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6AD809" w14:textId="77777777" w:rsidR="00CB6CC0" w:rsidRDefault="00CB6CC0" w:rsidP="00B30A7F">
      <w:pPr>
        <w:spacing w:line="440" w:lineRule="exact"/>
        <w:jc w:val="both"/>
      </w:pPr>
    </w:p>
    <w:tbl>
      <w:tblPr>
        <w:tblW w:w="9309" w:type="dxa"/>
        <w:jc w:val="center"/>
        <w:tblLayout w:type="fixed"/>
        <w:tblLook w:val="0000" w:firstRow="0" w:lastRow="0" w:firstColumn="0" w:lastColumn="0" w:noHBand="0" w:noVBand="0"/>
      </w:tblPr>
      <w:tblGrid>
        <w:gridCol w:w="3467"/>
        <w:gridCol w:w="5842"/>
      </w:tblGrid>
      <w:tr w:rsidR="00CB6CC0" w:rsidRPr="00CB6CC0" w14:paraId="4B02267D" w14:textId="77777777" w:rsidTr="00CB6CC0">
        <w:trPr>
          <w:trHeight w:val="275"/>
          <w:jc w:val="center"/>
        </w:trPr>
        <w:tc>
          <w:tcPr>
            <w:tcW w:w="3467" w:type="dxa"/>
          </w:tcPr>
          <w:p w14:paraId="0B9CFFC9" w14:textId="77777777" w:rsidR="00B30A7F" w:rsidRDefault="00640059" w:rsidP="003E6A77">
            <w:pPr>
              <w:pStyle w:val="Heading2"/>
              <w:rPr>
                <w:rFonts w:ascii="Times New Roman" w:hAnsi="Times New Roman"/>
                <w:color w:val="000000" w:themeColor="text1"/>
                <w:lang w:val="nl-NL"/>
              </w:rPr>
            </w:pPr>
            <w:r>
              <w:rPr>
                <w:rFonts w:ascii="Times New Roman" w:hAnsi="Times New Roman"/>
                <w:color w:val="000000" w:themeColor="text1"/>
                <w:lang w:val="nl-NL"/>
              </w:rPr>
              <w:t>UBND XÃ QUANG THIỆN</w:t>
            </w:r>
          </w:p>
          <w:p w14:paraId="50FECC18" w14:textId="1B82CA5C" w:rsidR="00640059" w:rsidRPr="004C19EF" w:rsidRDefault="00640059" w:rsidP="00640059">
            <w:pPr>
              <w:rPr>
                <w:b/>
                <w:sz w:val="26"/>
                <w:szCs w:val="26"/>
                <w:lang w:val="nl-NL"/>
              </w:rPr>
            </w:pPr>
            <w:r w:rsidRPr="004C19EF">
              <w:rPr>
                <w:b/>
                <w:sz w:val="26"/>
                <w:szCs w:val="26"/>
                <w:lang w:val="nl-NL"/>
              </w:rPr>
              <w:t>TRƯỜNG M N NHƯ HOÀ</w:t>
            </w:r>
          </w:p>
        </w:tc>
        <w:tc>
          <w:tcPr>
            <w:tcW w:w="5842" w:type="dxa"/>
          </w:tcPr>
          <w:p w14:paraId="59E89753" w14:textId="77777777" w:rsidR="00B30A7F" w:rsidRPr="00CB6CC0" w:rsidRDefault="00B30A7F" w:rsidP="00CB6CC0">
            <w:pPr>
              <w:pStyle w:val="Heading2"/>
              <w:rPr>
                <w:rFonts w:ascii="Times New Roman" w:hAnsi="Times New Roman"/>
                <w:b/>
                <w:bCs/>
                <w:color w:val="000000" w:themeColor="text1"/>
                <w:lang w:val="nl-NL"/>
              </w:rPr>
            </w:pPr>
            <w:r w:rsidRPr="00CB6CC0">
              <w:rPr>
                <w:rFonts w:ascii="Times New Roman" w:hAnsi="Times New Roman"/>
                <w:b/>
                <w:bCs/>
                <w:color w:val="000000" w:themeColor="text1"/>
                <w:lang w:val="nl-NL"/>
              </w:rPr>
              <w:t>CỘNG HOÀ XÃ HỘI CHỦ NGHĨA VIỆT NAM</w:t>
            </w:r>
          </w:p>
        </w:tc>
      </w:tr>
      <w:tr w:rsidR="00CB6CC0" w:rsidRPr="00CB6CC0" w14:paraId="216EA89E" w14:textId="77777777" w:rsidTr="00CB6CC0">
        <w:trPr>
          <w:jc w:val="center"/>
        </w:trPr>
        <w:tc>
          <w:tcPr>
            <w:tcW w:w="3467" w:type="dxa"/>
          </w:tcPr>
          <w:p w14:paraId="2C8B735C" w14:textId="1C8D13F2" w:rsidR="00B30A7F" w:rsidRPr="00CB6CC0" w:rsidRDefault="00640059" w:rsidP="003E6A77">
            <w:pPr>
              <w:jc w:val="center"/>
              <w:rPr>
                <w:b/>
                <w:color w:val="000000" w:themeColor="text1"/>
                <w:sz w:val="26"/>
                <w:lang w:val="nl-NL"/>
              </w:rPr>
            </w:pPr>
            <w:r>
              <w:rPr>
                <w:b/>
                <w:noProof/>
                <w:color w:val="000000" w:themeColor="text1"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B42E595" wp14:editId="50C3BD0B">
                      <wp:simplePos x="0" y="0"/>
                      <wp:positionH relativeFrom="column">
                        <wp:posOffset>123189</wp:posOffset>
                      </wp:positionH>
                      <wp:positionV relativeFrom="paragraph">
                        <wp:posOffset>48895</wp:posOffset>
                      </wp:positionV>
                      <wp:extent cx="155257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525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054DB9D" id="Straight Connector 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7pt,3.85pt" to="131.9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842" w:type="dxa"/>
          </w:tcPr>
          <w:p w14:paraId="7CD5641D" w14:textId="7F722261" w:rsidR="00B30A7F" w:rsidRPr="00CB6CC0" w:rsidRDefault="00B30A7F" w:rsidP="003E6A77">
            <w:pPr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CB6CC0">
              <w:rPr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75D0A83" wp14:editId="048F1054">
                      <wp:simplePos x="0" y="0"/>
                      <wp:positionH relativeFrom="column">
                        <wp:posOffset>716915</wp:posOffset>
                      </wp:positionH>
                      <wp:positionV relativeFrom="paragraph">
                        <wp:posOffset>238760</wp:posOffset>
                      </wp:positionV>
                      <wp:extent cx="2145665" cy="0"/>
                      <wp:effectExtent l="10160" t="5715" r="6350" b="13335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456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25A7DC8E" id="Straight Connector 7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45pt,18.8pt" to="225.4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"/>
                  </w:pict>
                </mc:Fallback>
              </mc:AlternateContent>
            </w:r>
            <w:r w:rsidRPr="00CB6CC0">
              <w:rPr>
                <w:b/>
                <w:color w:val="000000" w:themeColor="text1"/>
                <w:sz w:val="28"/>
                <w:szCs w:val="28"/>
                <w:lang w:val="nl-NL"/>
              </w:rPr>
              <w:t>Độc lập - Tự do - Hạnh phúc</w:t>
            </w:r>
          </w:p>
        </w:tc>
      </w:tr>
      <w:tr w:rsidR="00CB6CC0" w:rsidRPr="00CB6CC0" w14:paraId="7AAC0823" w14:textId="77777777" w:rsidTr="00CB6CC0">
        <w:trPr>
          <w:jc w:val="center"/>
        </w:trPr>
        <w:tc>
          <w:tcPr>
            <w:tcW w:w="3467" w:type="dxa"/>
          </w:tcPr>
          <w:p w14:paraId="16801623" w14:textId="77777777" w:rsidR="00CB6CC0" w:rsidRDefault="00CB6CC0" w:rsidP="00CB6CC0">
            <w:pPr>
              <w:pStyle w:val="Heading4"/>
              <w:ind w:firstLine="0"/>
              <w:rPr>
                <w:b w:val="0"/>
                <w:color w:val="000000" w:themeColor="text1"/>
                <w:sz w:val="26"/>
                <w:lang w:val="nl-NL"/>
              </w:rPr>
            </w:pPr>
          </w:p>
          <w:p w14:paraId="2D478772" w14:textId="5D2713A3" w:rsidR="00B30A7F" w:rsidRPr="00CB6CC0" w:rsidRDefault="00B30A7F" w:rsidP="00CB6CC0">
            <w:pPr>
              <w:pStyle w:val="Heading4"/>
              <w:ind w:firstLine="0"/>
              <w:rPr>
                <w:b w:val="0"/>
                <w:color w:val="000000" w:themeColor="text1"/>
                <w:sz w:val="22"/>
                <w:lang w:val="nl-NL"/>
              </w:rPr>
            </w:pPr>
            <w:r w:rsidRPr="00CB6CC0">
              <w:rPr>
                <w:b w:val="0"/>
                <w:color w:val="000000" w:themeColor="text1"/>
                <w:sz w:val="26"/>
                <w:lang w:val="nl-NL"/>
              </w:rPr>
              <w:t>Số</w:t>
            </w:r>
            <w:r w:rsidR="00BF79AB">
              <w:rPr>
                <w:b w:val="0"/>
                <w:color w:val="000000" w:themeColor="text1"/>
                <w:sz w:val="26"/>
                <w:lang w:val="nl-NL"/>
              </w:rPr>
              <w:t xml:space="preserve">: 113 </w:t>
            </w:r>
            <w:r w:rsidR="00640059">
              <w:rPr>
                <w:b w:val="0"/>
                <w:color w:val="000000" w:themeColor="text1"/>
                <w:sz w:val="26"/>
                <w:lang w:val="nl-NL"/>
              </w:rPr>
              <w:t>/QĐ- CNSK</w:t>
            </w:r>
          </w:p>
        </w:tc>
        <w:tc>
          <w:tcPr>
            <w:tcW w:w="5842" w:type="dxa"/>
          </w:tcPr>
          <w:p w14:paraId="2C23F649" w14:textId="0A3F24CE" w:rsidR="00B30A7F" w:rsidRPr="00CB6CC0" w:rsidRDefault="00640059" w:rsidP="00C25808">
            <w:pPr>
              <w:pStyle w:val="Heading3"/>
              <w:rPr>
                <w:rFonts w:ascii="Times New Roman" w:hAnsi="Times New Roman"/>
                <w:b w:val="0"/>
                <w:i/>
                <w:color w:val="000000" w:themeColor="text1"/>
                <w:szCs w:val="28"/>
                <w:lang w:val="nl-NL"/>
              </w:rPr>
            </w:pPr>
            <w:r>
              <w:rPr>
                <w:rFonts w:ascii="Times New Roman" w:hAnsi="Times New Roman"/>
                <w:b w:val="0"/>
                <w:i/>
                <w:color w:val="000000" w:themeColor="text1"/>
                <w:szCs w:val="28"/>
                <w:lang w:val="nl-NL"/>
              </w:rPr>
              <w:t xml:space="preserve">           </w:t>
            </w:r>
            <w:r w:rsidR="00B30A7F" w:rsidRPr="00CB6CC0">
              <w:rPr>
                <w:rFonts w:ascii="Times New Roman" w:hAnsi="Times New Roman"/>
                <w:b w:val="0"/>
                <w:i/>
                <w:color w:val="000000" w:themeColor="text1"/>
                <w:szCs w:val="28"/>
                <w:lang w:val="nl-NL"/>
              </w:rPr>
              <w:t xml:space="preserve">  </w:t>
            </w:r>
            <w:r>
              <w:rPr>
                <w:rFonts w:ascii="Times New Roman" w:hAnsi="Times New Roman"/>
                <w:b w:val="0"/>
                <w:i/>
                <w:color w:val="000000" w:themeColor="text1"/>
                <w:szCs w:val="28"/>
                <w:lang w:val="nl-NL"/>
              </w:rPr>
              <w:t>Quang Thiện</w:t>
            </w:r>
            <w:r w:rsidR="004C19EF">
              <w:rPr>
                <w:rFonts w:ascii="Times New Roman" w:hAnsi="Times New Roman"/>
                <w:b w:val="0"/>
                <w:i/>
                <w:color w:val="000000" w:themeColor="text1"/>
                <w:szCs w:val="28"/>
                <w:lang w:val="nl-NL"/>
              </w:rPr>
              <w:t>, ngày 14 tháng 04</w:t>
            </w:r>
            <w:r w:rsidR="00B30A7F" w:rsidRPr="00CB6CC0">
              <w:rPr>
                <w:rFonts w:ascii="Times New Roman" w:hAnsi="Times New Roman"/>
                <w:b w:val="0"/>
                <w:i/>
                <w:color w:val="000000" w:themeColor="text1"/>
                <w:szCs w:val="28"/>
                <w:lang w:val="nl-NL"/>
              </w:rPr>
              <w:t xml:space="preserve"> năm 202</w:t>
            </w:r>
            <w:r>
              <w:rPr>
                <w:rFonts w:ascii="Times New Roman" w:hAnsi="Times New Roman"/>
                <w:b w:val="0"/>
                <w:i/>
                <w:color w:val="000000" w:themeColor="text1"/>
                <w:szCs w:val="28"/>
                <w:lang w:val="nl-NL"/>
              </w:rPr>
              <w:t>6</w:t>
            </w:r>
          </w:p>
        </w:tc>
      </w:tr>
    </w:tbl>
    <w:p w14:paraId="34C11AB4" w14:textId="77777777" w:rsidR="00B30A7F" w:rsidRPr="00CB6CC0" w:rsidRDefault="00B30A7F" w:rsidP="00B30A7F">
      <w:pPr>
        <w:rPr>
          <w:color w:val="000000" w:themeColor="text1"/>
          <w:lang w:val="nl-NL"/>
        </w:rPr>
      </w:pPr>
    </w:p>
    <w:p w14:paraId="6F2A4C1F" w14:textId="77777777" w:rsidR="00B30A7F" w:rsidRPr="00CB6CC0" w:rsidRDefault="00B30A7F" w:rsidP="00B30A7F">
      <w:pPr>
        <w:jc w:val="center"/>
        <w:rPr>
          <w:b/>
          <w:color w:val="000000" w:themeColor="text1"/>
          <w:sz w:val="28"/>
          <w:szCs w:val="28"/>
          <w:lang w:val="nl-NL"/>
        </w:rPr>
      </w:pPr>
      <w:r w:rsidRPr="00CB6CC0">
        <w:rPr>
          <w:b/>
          <w:color w:val="000000" w:themeColor="text1"/>
          <w:sz w:val="28"/>
          <w:szCs w:val="28"/>
          <w:lang w:val="nl-NL"/>
        </w:rPr>
        <w:t>QUYẾT ĐỊNH</w:t>
      </w:r>
    </w:p>
    <w:p w14:paraId="44B72E35" w14:textId="249E2D4A" w:rsidR="00B30A7F" w:rsidRPr="00CB6CC0" w:rsidRDefault="00B30A7F" w:rsidP="00B30A7F">
      <w:pPr>
        <w:jc w:val="center"/>
        <w:rPr>
          <w:b/>
          <w:sz w:val="28"/>
          <w:szCs w:val="28"/>
          <w:lang w:val="nl-NL"/>
        </w:rPr>
      </w:pPr>
      <w:r w:rsidRPr="00CB6CC0">
        <w:rPr>
          <w:b/>
          <w:sz w:val="28"/>
          <w:szCs w:val="28"/>
          <w:lang w:val="nl-NL"/>
        </w:rPr>
        <w:t>Về việc công nhận “Sáng kiến cấp cơ sở” năm</w:t>
      </w:r>
      <w:r w:rsidR="004C19EF">
        <w:rPr>
          <w:b/>
          <w:sz w:val="28"/>
          <w:szCs w:val="28"/>
          <w:lang w:val="nl-NL"/>
        </w:rPr>
        <w:t xml:space="preserve"> học 2025-</w:t>
      </w:r>
      <w:r w:rsidRPr="00CB6CC0">
        <w:rPr>
          <w:b/>
          <w:sz w:val="28"/>
          <w:szCs w:val="28"/>
          <w:lang w:val="nl-NL"/>
        </w:rPr>
        <w:t xml:space="preserve"> 202</w:t>
      </w:r>
      <w:r w:rsidR="00640059">
        <w:rPr>
          <w:b/>
          <w:sz w:val="28"/>
          <w:szCs w:val="28"/>
          <w:lang w:val="nl-NL"/>
        </w:rPr>
        <w:t>6</w:t>
      </w:r>
    </w:p>
    <w:p w14:paraId="4274854A" w14:textId="0C791C3A" w:rsidR="00B30A7F" w:rsidRPr="00CB6CC0" w:rsidRDefault="00B30A7F" w:rsidP="00B30A7F">
      <w:pPr>
        <w:jc w:val="center"/>
        <w:rPr>
          <w:sz w:val="28"/>
          <w:szCs w:val="28"/>
          <w:lang w:val="nl-NL"/>
        </w:rPr>
      </w:pPr>
      <w:r w:rsidRPr="00CB6CC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690D8B" wp14:editId="7E548B83">
                <wp:simplePos x="0" y="0"/>
                <wp:positionH relativeFrom="column">
                  <wp:posOffset>2162175</wp:posOffset>
                </wp:positionH>
                <wp:positionV relativeFrom="paragraph">
                  <wp:posOffset>43180</wp:posOffset>
                </wp:positionV>
                <wp:extent cx="1415415" cy="0"/>
                <wp:effectExtent l="5080" t="8255" r="8255" b="10795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154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EBC7AFE" id="Straight Connector 6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25pt,3.4pt" to="281.7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"/>
            </w:pict>
          </mc:Fallback>
        </mc:AlternateContent>
      </w:r>
    </w:p>
    <w:p w14:paraId="0B2A4027" w14:textId="73461E25" w:rsidR="00B30A7F" w:rsidRPr="00CB6CC0" w:rsidRDefault="00640059" w:rsidP="00B30A7F">
      <w:pPr>
        <w:pStyle w:val="BodyTextIndent"/>
        <w:spacing w:before="240" w:after="240"/>
        <w:jc w:val="center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HIỆU TRƯỞNG TRƯỜNG MÂM NON NHƯ HOÀ</w:t>
      </w:r>
    </w:p>
    <w:p w14:paraId="27932FBB" w14:textId="4A397AF5" w:rsidR="009F26A8" w:rsidRDefault="009F26A8" w:rsidP="009F26A8">
      <w:pPr>
        <w:shd w:val="clear" w:color="auto" w:fill="FFFFFF"/>
        <w:ind w:firstLine="720"/>
        <w:jc w:val="both"/>
        <w:rPr>
          <w:i/>
          <w:iCs/>
          <w:sz w:val="28"/>
          <w:szCs w:val="28"/>
        </w:rPr>
      </w:pPr>
      <w:r w:rsidRPr="009F26A8">
        <w:rPr>
          <w:i/>
          <w:iCs/>
          <w:sz w:val="28"/>
          <w:szCs w:val="28"/>
        </w:rPr>
        <w:t>Căn cứ Luật Tổ chức chính quyền địa phương ngày 16/6/2025</w:t>
      </w:r>
    </w:p>
    <w:p w14:paraId="4C43DBE0" w14:textId="77777777" w:rsidR="009F26A8" w:rsidRPr="009F26A8" w:rsidRDefault="009F26A8" w:rsidP="009F26A8">
      <w:pPr>
        <w:pStyle w:val="Heading7"/>
        <w:ind w:left="0" w:firstLine="720"/>
        <w:jc w:val="both"/>
        <w:rPr>
          <w:b w:val="0"/>
          <w:i/>
          <w:iCs/>
          <w:color w:val="000000"/>
          <w:sz w:val="28"/>
          <w:szCs w:val="28"/>
        </w:rPr>
      </w:pPr>
      <w:r w:rsidRPr="009F26A8">
        <w:rPr>
          <w:b w:val="0"/>
          <w:i/>
          <w:iCs/>
          <w:color w:val="000000"/>
          <w:sz w:val="28"/>
          <w:szCs w:val="28"/>
        </w:rPr>
        <w:t xml:space="preserve">Căn cứ Nghị định số 13/2012/NĐ-CP ngày 02 tháng 3 năm 2012 của Chính phủ ban hành Điều lệ Sáng kiến; </w:t>
      </w:r>
      <w:r w:rsidRPr="009F26A8">
        <w:rPr>
          <w:b w:val="0"/>
          <w:i/>
          <w:color w:val="000000"/>
          <w:sz w:val="28"/>
          <w:szCs w:val="28"/>
        </w:rPr>
        <w:t xml:space="preserve">Căn cứ Thông tư 18/2013/TT-BKHCN của Bộ Khoa học và Công nghệ hướng dẫn thi hành một số quy định của Điều lệ Sáng kiến ban hành kèm theo Nghị định 13/2012/NĐ-CP  </w:t>
      </w:r>
      <w:r w:rsidRPr="009F26A8">
        <w:rPr>
          <w:b w:val="0"/>
          <w:i/>
          <w:iCs/>
          <w:color w:val="000000"/>
          <w:sz w:val="28"/>
          <w:szCs w:val="28"/>
        </w:rPr>
        <w:t>ngày 02 tháng 3 năm 2012 của Chính phủ;</w:t>
      </w:r>
    </w:p>
    <w:p w14:paraId="6256F185" w14:textId="77777777" w:rsidR="009F26A8" w:rsidRPr="009F26A8" w:rsidRDefault="009F26A8" w:rsidP="009F26A8">
      <w:pPr>
        <w:ind w:firstLine="720"/>
        <w:jc w:val="both"/>
        <w:rPr>
          <w:i/>
        </w:rPr>
      </w:pPr>
      <w:r w:rsidRPr="009F26A8">
        <w:rPr>
          <w:rFonts w:eastAsia="MS Mincho"/>
          <w:i/>
          <w:sz w:val="28"/>
          <w:szCs w:val="28"/>
        </w:rPr>
        <w:t>Căn cứ Nghị định số 152/2025/NĐ-CP ngày 14 tháng 6 năm 2025 của Chính phủ quy định về phân cấp, phân quyền trong lĩnh vực thi đua, khen thưởng; quy định chi tiết và hướng dẫn thi hành một số điều của Luật Thi đua, khen thưởng</w:t>
      </w:r>
    </w:p>
    <w:p w14:paraId="3C7C70A8" w14:textId="77777777" w:rsidR="009F26A8" w:rsidRPr="009F26A8" w:rsidRDefault="009F26A8" w:rsidP="009F26A8">
      <w:pPr>
        <w:pStyle w:val="Heading7"/>
        <w:ind w:left="0"/>
        <w:jc w:val="both"/>
        <w:rPr>
          <w:rFonts w:eastAsia="MS Mincho"/>
          <w:b w:val="0"/>
          <w:i/>
          <w:sz w:val="28"/>
          <w:szCs w:val="28"/>
        </w:rPr>
      </w:pPr>
      <w:r w:rsidRPr="009F26A8">
        <w:rPr>
          <w:i/>
          <w:iCs/>
          <w:color w:val="000000"/>
          <w:sz w:val="28"/>
          <w:szCs w:val="28"/>
        </w:rPr>
        <w:t xml:space="preserve"> </w:t>
      </w:r>
      <w:r w:rsidRPr="009F26A8">
        <w:rPr>
          <w:i/>
          <w:iCs/>
          <w:color w:val="000000"/>
          <w:sz w:val="28"/>
          <w:szCs w:val="28"/>
        </w:rPr>
        <w:tab/>
      </w:r>
      <w:r w:rsidRPr="009F26A8">
        <w:rPr>
          <w:rFonts w:eastAsia="MS Mincho"/>
          <w:b w:val="0"/>
          <w:i/>
          <w:sz w:val="28"/>
          <w:szCs w:val="28"/>
        </w:rPr>
        <w:t xml:space="preserve">Căn cứ Thông tư số 15/2025/TT-BNV ngày 04/8/2025 của Bộ trưởng Bộ Nội vụ quy định biện pháp để tổ chức, hướng dẫn thi hành Luật Thi đua, khen thưởng và Nghị định số 152/2025/NĐ-CP ngày 14 tháng 6 năm 2025 của Chính phủ quy định về phân cấp, phân quyền trong lĩnh vực thi đua, khen thưởng; quy định chi tiết và hướng dẫn thi hành một số điều của Luật Thi đua, khen thưởng; </w:t>
      </w:r>
    </w:p>
    <w:p w14:paraId="52DF0D1E" w14:textId="77777777" w:rsidR="00ED77C3" w:rsidRPr="00ED77C3" w:rsidRDefault="00ED77C3" w:rsidP="00ED77C3">
      <w:pPr>
        <w:widowControl w:val="0"/>
        <w:spacing w:before="60" w:after="60"/>
        <w:ind w:right="4" w:firstLine="567"/>
        <w:jc w:val="both"/>
        <w:rPr>
          <w:i/>
          <w:sz w:val="22"/>
          <w:szCs w:val="22"/>
          <w:lang w:val="en-GB"/>
        </w:rPr>
      </w:pPr>
      <w:r w:rsidRPr="00ED77C3">
        <w:rPr>
          <w:i/>
          <w:sz w:val="28"/>
          <w:lang w:val="en-GB"/>
        </w:rPr>
        <w:t xml:space="preserve">Căn cứ Quyết định số </w:t>
      </w:r>
      <w:r w:rsidRPr="00ED77C3">
        <w:rPr>
          <w:i/>
          <w:sz w:val="28"/>
        </w:rPr>
        <w:t>150</w:t>
      </w:r>
      <w:r w:rsidRPr="00ED77C3">
        <w:rPr>
          <w:i/>
          <w:sz w:val="28"/>
          <w:lang w:val="en-GB"/>
        </w:rPr>
        <w:t>/202</w:t>
      </w:r>
      <w:r w:rsidRPr="00ED77C3">
        <w:rPr>
          <w:i/>
          <w:sz w:val="28"/>
        </w:rPr>
        <w:t>5</w:t>
      </w:r>
      <w:r w:rsidRPr="00ED77C3">
        <w:rPr>
          <w:i/>
          <w:sz w:val="28"/>
          <w:lang w:val="en-GB"/>
        </w:rPr>
        <w:t>/QĐ-UBND ngày</w:t>
      </w:r>
      <w:r w:rsidRPr="00ED77C3">
        <w:rPr>
          <w:i/>
          <w:spacing w:val="-1"/>
          <w:sz w:val="28"/>
          <w:lang w:val="en-GB"/>
        </w:rPr>
        <w:t xml:space="preserve"> </w:t>
      </w:r>
      <w:r w:rsidRPr="00ED77C3">
        <w:rPr>
          <w:i/>
          <w:sz w:val="28"/>
        </w:rPr>
        <w:t xml:space="preserve">30 </w:t>
      </w:r>
      <w:r w:rsidRPr="00ED77C3">
        <w:rPr>
          <w:i/>
          <w:sz w:val="28"/>
          <w:lang w:val="en-GB"/>
        </w:rPr>
        <w:t xml:space="preserve"> tháng </w:t>
      </w:r>
      <w:r w:rsidRPr="00ED77C3">
        <w:rPr>
          <w:i/>
          <w:sz w:val="28"/>
        </w:rPr>
        <w:t xml:space="preserve">10 </w:t>
      </w:r>
      <w:r w:rsidRPr="00ED77C3">
        <w:rPr>
          <w:i/>
          <w:sz w:val="28"/>
          <w:lang w:val="en-GB"/>
        </w:rPr>
        <w:t xml:space="preserve"> năm</w:t>
      </w:r>
      <w:r w:rsidRPr="00ED77C3">
        <w:rPr>
          <w:i/>
          <w:spacing w:val="-1"/>
          <w:sz w:val="28"/>
          <w:lang w:val="en-GB"/>
        </w:rPr>
        <w:t xml:space="preserve"> </w:t>
      </w:r>
      <w:r w:rsidRPr="00ED77C3">
        <w:rPr>
          <w:i/>
          <w:sz w:val="28"/>
          <w:lang w:val="en-GB"/>
        </w:rPr>
        <w:t>202</w:t>
      </w:r>
      <w:r w:rsidRPr="00ED77C3">
        <w:rPr>
          <w:i/>
          <w:sz w:val="28"/>
        </w:rPr>
        <w:t>5</w:t>
      </w:r>
      <w:r w:rsidRPr="00ED77C3">
        <w:rPr>
          <w:i/>
          <w:sz w:val="28"/>
          <w:lang w:val="en-GB"/>
        </w:rPr>
        <w:t xml:space="preserve"> của Uỷ ban nhân dân tỉnh</w:t>
      </w:r>
      <w:r w:rsidRPr="00ED77C3">
        <w:rPr>
          <w:i/>
          <w:sz w:val="28"/>
        </w:rPr>
        <w:t xml:space="preserve"> Ninh Bình</w:t>
      </w:r>
      <w:r w:rsidRPr="00ED77C3">
        <w:rPr>
          <w:i/>
          <w:sz w:val="28"/>
          <w:lang w:val="en-GB"/>
        </w:rPr>
        <w:t xml:space="preserve"> </w:t>
      </w:r>
      <w:r w:rsidRPr="00ED77C3">
        <w:rPr>
          <w:bCs/>
          <w:i/>
          <w:color w:val="000000"/>
          <w:sz w:val="28"/>
        </w:rPr>
        <w:t>b</w:t>
      </w:r>
      <w:r w:rsidRPr="00ED77C3">
        <w:rPr>
          <w:bCs/>
          <w:i/>
          <w:color w:val="000000"/>
          <w:sz w:val="28"/>
          <w:lang w:val="en-GB"/>
        </w:rPr>
        <w:t>an hành Quy định một số nội dung công tác khen thưởng</w:t>
      </w:r>
      <w:r w:rsidRPr="00ED77C3">
        <w:rPr>
          <w:bCs/>
          <w:i/>
          <w:color w:val="000000"/>
          <w:sz w:val="28"/>
        </w:rPr>
        <w:t xml:space="preserve"> </w:t>
      </w:r>
      <w:r w:rsidRPr="00ED77C3">
        <w:rPr>
          <w:bCs/>
          <w:i/>
          <w:color w:val="000000"/>
          <w:sz w:val="28"/>
          <w:lang w:val="en-GB"/>
        </w:rPr>
        <w:t>trên địa bàn tỉnh Ninh Bình</w:t>
      </w:r>
      <w:r w:rsidRPr="00ED77C3">
        <w:rPr>
          <w:i/>
          <w:sz w:val="22"/>
          <w:szCs w:val="22"/>
          <w:lang w:val="en-GB"/>
        </w:rPr>
        <w:t>;</w:t>
      </w:r>
    </w:p>
    <w:p w14:paraId="71D340E2" w14:textId="6672E0EB" w:rsidR="00ED77C3" w:rsidRPr="00ED77C3" w:rsidRDefault="00ED77C3" w:rsidP="00ED77C3">
      <w:pPr>
        <w:shd w:val="clear" w:color="auto" w:fill="FFFFFF"/>
        <w:ind w:firstLine="567"/>
        <w:jc w:val="both"/>
        <w:rPr>
          <w:sz w:val="28"/>
          <w:szCs w:val="28"/>
        </w:rPr>
      </w:pPr>
      <w:r w:rsidRPr="00ED77C3">
        <w:rPr>
          <w:i/>
          <w:iCs/>
          <w:sz w:val="28"/>
          <w:szCs w:val="28"/>
        </w:rPr>
        <w:t>Căn cứ Biên bản họp Hội đồng sán</w:t>
      </w:r>
      <w:r w:rsidR="004F009D">
        <w:rPr>
          <w:i/>
          <w:iCs/>
          <w:sz w:val="28"/>
          <w:szCs w:val="28"/>
        </w:rPr>
        <w:t>g kiến, ngày 14</w:t>
      </w:r>
      <w:r w:rsidR="00C73A08">
        <w:rPr>
          <w:i/>
          <w:iCs/>
          <w:sz w:val="28"/>
          <w:szCs w:val="28"/>
        </w:rPr>
        <w:t>.tháng 4 năm 2026</w:t>
      </w:r>
      <w:r w:rsidRPr="00ED77C3">
        <w:rPr>
          <w:i/>
          <w:iCs/>
          <w:sz w:val="28"/>
          <w:szCs w:val="28"/>
        </w:rPr>
        <w:t>;</w:t>
      </w:r>
    </w:p>
    <w:p w14:paraId="506D1982" w14:textId="5F3984E8" w:rsidR="00ED77C3" w:rsidRPr="00ED77C3" w:rsidRDefault="00ED77C3" w:rsidP="00ED77C3">
      <w:pPr>
        <w:shd w:val="clear" w:color="auto" w:fill="FFFFFF"/>
        <w:ind w:firstLine="567"/>
        <w:jc w:val="both"/>
        <w:rPr>
          <w:sz w:val="28"/>
          <w:szCs w:val="28"/>
        </w:rPr>
      </w:pPr>
      <w:r w:rsidRPr="00ED77C3">
        <w:rPr>
          <w:i/>
          <w:iCs/>
          <w:sz w:val="28"/>
          <w:szCs w:val="28"/>
        </w:rPr>
        <w:t>Theo đề nghị của</w:t>
      </w:r>
      <w:r w:rsidR="00C73A08" w:rsidRPr="00C73A08">
        <w:rPr>
          <w:i/>
          <w:sz w:val="28"/>
          <w:szCs w:val="28"/>
          <w:lang w:val="nl-NL"/>
        </w:rPr>
        <w:t xml:space="preserve"> Hội đồng thẩm định sáng kiến Trường Mầm non </w:t>
      </w:r>
      <w:r w:rsidR="00C73A08" w:rsidRPr="00C73A08">
        <w:rPr>
          <w:i/>
          <w:sz w:val="28"/>
          <w:szCs w:val="28"/>
        </w:rPr>
        <w:t>Như Hòa</w:t>
      </w:r>
    </w:p>
    <w:p w14:paraId="1A0060C4" w14:textId="328C9766" w:rsidR="00774C71" w:rsidRPr="00774C71" w:rsidRDefault="00774C71" w:rsidP="004C19EF">
      <w:pPr>
        <w:shd w:val="clear" w:color="auto" w:fill="FFFFFF"/>
        <w:spacing w:before="120" w:after="120" w:line="234" w:lineRule="atLeast"/>
        <w:jc w:val="center"/>
        <w:rPr>
          <w:color w:val="000000"/>
          <w:sz w:val="28"/>
          <w:szCs w:val="28"/>
        </w:rPr>
      </w:pPr>
      <w:r w:rsidRPr="00774C71">
        <w:rPr>
          <w:b/>
          <w:bCs/>
          <w:color w:val="000000"/>
          <w:sz w:val="28"/>
          <w:szCs w:val="28"/>
        </w:rPr>
        <w:t>QUYẾT ĐỊNH: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54"/>
        <w:gridCol w:w="216"/>
        <w:gridCol w:w="216"/>
      </w:tblGrid>
      <w:tr w:rsidR="00774C71" w:rsidRPr="00774C71" w14:paraId="6CC7F88D" w14:textId="77777777" w:rsidTr="00842C32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8F26E" w14:textId="5BBC0411" w:rsidR="004C19EF" w:rsidRPr="004C19EF" w:rsidRDefault="004C19EF" w:rsidP="004C19EF">
            <w:pPr>
              <w:spacing w:line="288" w:lineRule="auto"/>
              <w:ind w:firstLine="720"/>
              <w:rPr>
                <w:sz w:val="28"/>
                <w:szCs w:val="28"/>
              </w:rPr>
            </w:pPr>
            <w:r w:rsidRPr="004C19EF">
              <w:rPr>
                <w:b/>
                <w:sz w:val="28"/>
                <w:szCs w:val="28"/>
                <w:lang w:val="nl-NL"/>
              </w:rPr>
              <w:t>Điều 1:</w:t>
            </w:r>
            <w:r w:rsidRPr="004C19EF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BF79AB">
              <w:rPr>
                <w:sz w:val="28"/>
                <w:szCs w:val="28"/>
              </w:rPr>
              <w:t>Công nhân cho 8</w:t>
            </w:r>
            <w:r w:rsidRPr="004C19EF">
              <w:rPr>
                <w:sz w:val="28"/>
                <w:szCs w:val="28"/>
              </w:rPr>
              <w:t xml:space="preserve"> sáng kiến được công nhận có hiệu quả </w:t>
            </w:r>
            <w:r w:rsidR="004F009D">
              <w:rPr>
                <w:sz w:val="28"/>
                <w:szCs w:val="28"/>
              </w:rPr>
              <w:t xml:space="preserve">và có khả năng </w:t>
            </w:r>
            <w:r w:rsidRPr="004C19EF">
              <w:rPr>
                <w:sz w:val="28"/>
                <w:szCs w:val="28"/>
              </w:rPr>
              <w:t>áp dụng, khả năng nhân rộng của sáng kiến trong Trường Mầm non Nh</w:t>
            </w:r>
            <w:r w:rsidR="007C790B">
              <w:rPr>
                <w:sz w:val="28"/>
                <w:szCs w:val="28"/>
              </w:rPr>
              <w:t xml:space="preserve">ư Hòa, Trường Mầm non Kim Sơn, Trường mầm non Chất Bình </w:t>
            </w:r>
            <w:r w:rsidRPr="004C19EF">
              <w:rPr>
                <w:sz w:val="28"/>
                <w:szCs w:val="28"/>
                <w:lang w:val="nl-NL"/>
              </w:rPr>
              <w:t>năm họ</w:t>
            </w:r>
            <w:r>
              <w:rPr>
                <w:sz w:val="28"/>
                <w:szCs w:val="28"/>
                <w:lang w:val="nl-NL"/>
              </w:rPr>
              <w:t>c 2025-2026</w:t>
            </w:r>
            <w:r w:rsidRPr="004C19EF">
              <w:rPr>
                <w:sz w:val="28"/>
                <w:szCs w:val="28"/>
                <w:lang w:val="nl-NL"/>
              </w:rPr>
              <w:t xml:space="preserve">. </w:t>
            </w:r>
          </w:p>
          <w:p w14:paraId="14A94ABE" w14:textId="49C7386E" w:rsidR="004C19EF" w:rsidRPr="004C19EF" w:rsidRDefault="004C19EF" w:rsidP="004C19EF">
            <w:pPr>
              <w:spacing w:line="288" w:lineRule="auto"/>
              <w:ind w:firstLine="720"/>
              <w:jc w:val="both"/>
              <w:rPr>
                <w:i/>
                <w:color w:val="FF0000"/>
                <w:sz w:val="28"/>
                <w:szCs w:val="28"/>
              </w:rPr>
            </w:pPr>
            <w:r w:rsidRPr="004C19EF">
              <w:rPr>
                <w:i/>
                <w:sz w:val="28"/>
                <w:szCs w:val="28"/>
                <w:lang w:val="nl-NL"/>
              </w:rPr>
              <w:t xml:space="preserve">                </w:t>
            </w:r>
            <w:r w:rsidR="007C790B">
              <w:rPr>
                <w:i/>
                <w:sz w:val="28"/>
                <w:szCs w:val="28"/>
                <w:lang w:val="nl-NL"/>
              </w:rPr>
              <w:t xml:space="preserve">  </w:t>
            </w:r>
            <w:r w:rsidRPr="004C19EF">
              <w:rPr>
                <w:i/>
                <w:sz w:val="28"/>
                <w:szCs w:val="28"/>
                <w:lang w:val="nl-NL"/>
              </w:rPr>
              <w:t>(Có danh sách kèm theo).</w:t>
            </w:r>
            <w:r w:rsidRPr="004C19EF">
              <w:rPr>
                <w:i/>
                <w:color w:val="FF0000"/>
                <w:sz w:val="28"/>
                <w:szCs w:val="28"/>
              </w:rPr>
              <w:t xml:space="preserve"> </w:t>
            </w:r>
          </w:p>
          <w:p w14:paraId="529A67E6" w14:textId="0D4B95F9" w:rsidR="004C19EF" w:rsidRDefault="004C19EF" w:rsidP="004C19EF">
            <w:pPr>
              <w:spacing w:line="288" w:lineRule="auto"/>
              <w:ind w:firstLine="720"/>
              <w:jc w:val="both"/>
              <w:rPr>
                <w:sz w:val="28"/>
                <w:szCs w:val="28"/>
                <w:lang w:val="nl-NL"/>
              </w:rPr>
            </w:pPr>
            <w:r w:rsidRPr="004C19EF">
              <w:rPr>
                <w:b/>
                <w:sz w:val="28"/>
                <w:szCs w:val="28"/>
                <w:lang w:val="nl-NL"/>
              </w:rPr>
              <w:t xml:space="preserve">Điều 2: </w:t>
            </w:r>
            <w:r w:rsidRPr="004C19EF">
              <w:rPr>
                <w:sz w:val="28"/>
                <w:szCs w:val="28"/>
                <w:lang w:val="nl-NL"/>
              </w:rPr>
              <w:t>Quyết định này có hiệu lực từ</w:t>
            </w:r>
            <w:r w:rsidR="00376AED">
              <w:rPr>
                <w:sz w:val="28"/>
                <w:szCs w:val="28"/>
                <w:lang w:val="nl-NL"/>
              </w:rPr>
              <w:t xml:space="preserve"> ngày ký 14</w:t>
            </w:r>
            <w:r>
              <w:rPr>
                <w:sz w:val="28"/>
                <w:szCs w:val="28"/>
                <w:lang w:val="nl-NL"/>
              </w:rPr>
              <w:t>/04/2026</w:t>
            </w:r>
          </w:p>
          <w:p w14:paraId="3DA51A43" w14:textId="0C345506" w:rsidR="004C19EF" w:rsidRPr="004C19EF" w:rsidRDefault="004C19EF" w:rsidP="004C19EF">
            <w:pPr>
              <w:spacing w:line="288" w:lineRule="auto"/>
              <w:jc w:val="both"/>
              <w:rPr>
                <w:i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          </w:t>
            </w:r>
            <w:r w:rsidRPr="004C19EF">
              <w:rPr>
                <w:b/>
                <w:sz w:val="28"/>
                <w:szCs w:val="28"/>
                <w:lang w:val="nl-NL"/>
              </w:rPr>
              <w:t xml:space="preserve"> Điều 3: </w:t>
            </w:r>
            <w:r w:rsidRPr="004C19EF">
              <w:rPr>
                <w:sz w:val="28"/>
                <w:szCs w:val="28"/>
                <w:lang w:val="nl-NL"/>
              </w:rPr>
              <w:t>Bộ phận</w:t>
            </w:r>
            <w:r w:rsidRPr="004C19EF">
              <w:rPr>
                <w:sz w:val="28"/>
                <w:szCs w:val="28"/>
              </w:rPr>
              <w:t xml:space="preserve"> kế toán, thủ quỹ</w:t>
            </w:r>
            <w:r w:rsidRPr="004C19EF">
              <w:rPr>
                <w:sz w:val="28"/>
                <w:szCs w:val="28"/>
                <w:lang w:val="nl-NL"/>
              </w:rPr>
              <w:t xml:space="preserve">, </w:t>
            </w:r>
            <w:r w:rsidRPr="004C19EF">
              <w:rPr>
                <w:sz w:val="28"/>
                <w:szCs w:val="28"/>
              </w:rPr>
              <w:t xml:space="preserve">cán bộ giáo viên </w:t>
            </w:r>
            <w:r w:rsidRPr="004C19EF">
              <w:rPr>
                <w:sz w:val="28"/>
                <w:szCs w:val="28"/>
                <w:lang w:val="nl-NL"/>
              </w:rPr>
              <w:t>có tên trong danh sách  chịu trách nhiệm thi hành quyết định này</w:t>
            </w:r>
          </w:p>
          <w:tbl>
            <w:tblPr>
              <w:tblpPr w:leftFromText="180" w:rightFromText="180" w:vertAnchor="text" w:horzAnchor="page" w:tblpX="1711" w:tblpY="917"/>
              <w:tblOverlap w:val="never"/>
              <w:tblW w:w="12667" w:type="dxa"/>
              <w:shd w:val="clear" w:color="auto" w:fill="E2F1F8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220"/>
              <w:gridCol w:w="4410"/>
              <w:gridCol w:w="3037"/>
            </w:tblGrid>
            <w:tr w:rsidR="004C19EF" w:rsidRPr="004C19EF" w14:paraId="09E26DB2" w14:textId="77777777" w:rsidTr="003D101C">
              <w:trPr>
                <w:trHeight w:val="1105"/>
              </w:trPr>
              <w:tc>
                <w:tcPr>
                  <w:tcW w:w="5220" w:type="dxa"/>
                </w:tcPr>
                <w:p w14:paraId="01ED61DF" w14:textId="77777777" w:rsidR="004C19EF" w:rsidRPr="004C19EF" w:rsidRDefault="004C19EF" w:rsidP="004C19EF">
                  <w:pPr>
                    <w:spacing w:line="288" w:lineRule="auto"/>
                    <w:jc w:val="both"/>
                    <w:rPr>
                      <w:sz w:val="28"/>
                      <w:szCs w:val="28"/>
                      <w:lang w:val="nl-NL"/>
                    </w:rPr>
                  </w:pPr>
                  <w:r w:rsidRPr="004C19EF">
                    <w:rPr>
                      <w:b/>
                      <w:bCs/>
                      <w:i/>
                      <w:iCs/>
                      <w:sz w:val="28"/>
                      <w:szCs w:val="28"/>
                      <w:lang w:val="nl-NL"/>
                    </w:rPr>
                    <w:lastRenderedPageBreak/>
                    <w:t>Nơi nhận :</w:t>
                  </w:r>
                  <w:r w:rsidRPr="004C19EF">
                    <w:rPr>
                      <w:sz w:val="28"/>
                      <w:szCs w:val="28"/>
                      <w:lang w:val="nl-NL"/>
                    </w:rPr>
                    <w:t>    </w:t>
                  </w:r>
                </w:p>
                <w:p w14:paraId="0AD06036" w14:textId="7E974B4B" w:rsidR="004C19EF" w:rsidRPr="004C19EF" w:rsidRDefault="004F009D" w:rsidP="004C19EF">
                  <w:pPr>
                    <w:spacing w:line="288" w:lineRule="auto"/>
                    <w:jc w:val="both"/>
                    <w:rPr>
                      <w:sz w:val="28"/>
                      <w:szCs w:val="28"/>
                      <w:lang w:val="nl-NL"/>
                    </w:rPr>
                  </w:pPr>
                  <w:r>
                    <w:rPr>
                      <w:sz w:val="28"/>
                      <w:szCs w:val="28"/>
                      <w:lang w:val="nl-NL"/>
                    </w:rPr>
                    <w:t>- Như điều 3</w:t>
                  </w:r>
                </w:p>
                <w:p w14:paraId="7707B3EF" w14:textId="1E4D5A04" w:rsidR="004C19EF" w:rsidRPr="004C19EF" w:rsidRDefault="004C19EF" w:rsidP="004C19EF">
                  <w:pPr>
                    <w:spacing w:line="288" w:lineRule="auto"/>
                    <w:jc w:val="both"/>
                    <w:rPr>
                      <w:sz w:val="28"/>
                      <w:szCs w:val="28"/>
                      <w:lang w:val="nl-NL"/>
                    </w:rPr>
                  </w:pPr>
                  <w:r>
                    <w:rPr>
                      <w:sz w:val="28"/>
                      <w:szCs w:val="28"/>
                      <w:lang w:val="nl-NL"/>
                    </w:rPr>
                    <w:t>- UBND</w:t>
                  </w:r>
                  <w:r w:rsidR="004F009D">
                    <w:rPr>
                      <w:sz w:val="28"/>
                      <w:szCs w:val="28"/>
                      <w:lang w:val="nl-NL"/>
                    </w:rPr>
                    <w:t xml:space="preserve"> xã</w:t>
                  </w:r>
                  <w:r>
                    <w:rPr>
                      <w:sz w:val="28"/>
                      <w:szCs w:val="28"/>
                      <w:lang w:val="nl-NL"/>
                    </w:rPr>
                    <w:t xml:space="preserve"> Quang Thiện</w:t>
                  </w:r>
                  <w:r w:rsidRPr="004C19EF">
                    <w:rPr>
                      <w:sz w:val="28"/>
                      <w:szCs w:val="28"/>
                      <w:lang w:val="nl-NL"/>
                    </w:rPr>
                    <w:t xml:space="preserve"> (Báo cáo);</w:t>
                  </w:r>
                </w:p>
                <w:p w14:paraId="7D8ED11F" w14:textId="77777777" w:rsidR="004C19EF" w:rsidRPr="004C19EF" w:rsidRDefault="004C19EF" w:rsidP="004C19EF">
                  <w:pPr>
                    <w:spacing w:line="288" w:lineRule="auto"/>
                    <w:jc w:val="both"/>
                    <w:rPr>
                      <w:sz w:val="28"/>
                      <w:szCs w:val="28"/>
                    </w:rPr>
                  </w:pPr>
                  <w:r w:rsidRPr="004C19EF">
                    <w:rPr>
                      <w:sz w:val="28"/>
                      <w:szCs w:val="28"/>
                    </w:rPr>
                    <w:t>- Lưu: VT</w:t>
                  </w:r>
                </w:p>
              </w:tc>
              <w:tc>
                <w:tcPr>
                  <w:tcW w:w="4410" w:type="dxa"/>
                </w:tcPr>
                <w:p w14:paraId="6AF9862C" w14:textId="77777777" w:rsidR="004C19EF" w:rsidRPr="004C19EF" w:rsidRDefault="004C19EF" w:rsidP="004C19EF">
                  <w:pPr>
                    <w:spacing w:line="288" w:lineRule="auto"/>
                    <w:jc w:val="both"/>
                    <w:rPr>
                      <w:sz w:val="28"/>
                      <w:szCs w:val="28"/>
                    </w:rPr>
                  </w:pPr>
                  <w:r w:rsidRPr="004C19EF">
                    <w:rPr>
                      <w:b/>
                      <w:bCs/>
                      <w:sz w:val="28"/>
                      <w:szCs w:val="28"/>
                    </w:rPr>
                    <w:t>               HIỆU TRƯỞNG</w:t>
                  </w:r>
                </w:p>
                <w:p w14:paraId="019D4631" w14:textId="77777777" w:rsidR="004C19EF" w:rsidRPr="004C19EF" w:rsidRDefault="004C19EF" w:rsidP="004C19EF">
                  <w:pPr>
                    <w:spacing w:line="288" w:lineRule="auto"/>
                    <w:ind w:hanging="1125"/>
                    <w:jc w:val="both"/>
                    <w:rPr>
                      <w:sz w:val="28"/>
                      <w:szCs w:val="28"/>
                    </w:rPr>
                  </w:pPr>
                  <w:r w:rsidRPr="004C19EF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  <w:p w14:paraId="099A7130" w14:textId="77777777" w:rsidR="004C19EF" w:rsidRPr="004C19EF" w:rsidRDefault="004C19EF" w:rsidP="004C19EF">
                  <w:pPr>
                    <w:spacing w:line="288" w:lineRule="auto"/>
                    <w:jc w:val="both"/>
                    <w:rPr>
                      <w:b/>
                      <w:bCs/>
                      <w:sz w:val="28"/>
                      <w:szCs w:val="28"/>
                    </w:rPr>
                  </w:pPr>
                  <w:r w:rsidRPr="004C19EF">
                    <w:rPr>
                      <w:i/>
                      <w:iCs/>
                      <w:sz w:val="28"/>
                      <w:szCs w:val="28"/>
                    </w:rPr>
                    <w:t> </w:t>
                  </w:r>
                  <w:r w:rsidRPr="004C19EF">
                    <w:rPr>
                      <w:b/>
                      <w:bCs/>
                      <w:sz w:val="28"/>
                      <w:szCs w:val="28"/>
                    </w:rPr>
                    <w:t>       </w:t>
                  </w:r>
                </w:p>
                <w:p w14:paraId="04F4F870" w14:textId="77777777" w:rsidR="004C19EF" w:rsidRPr="004C19EF" w:rsidRDefault="004C19EF" w:rsidP="004C19EF">
                  <w:pPr>
                    <w:spacing w:line="288" w:lineRule="auto"/>
                    <w:jc w:val="both"/>
                    <w:rPr>
                      <w:b/>
                      <w:bCs/>
                      <w:sz w:val="28"/>
                      <w:szCs w:val="28"/>
                    </w:rPr>
                  </w:pPr>
                </w:p>
                <w:p w14:paraId="44EB8FEE" w14:textId="77777777" w:rsidR="004C19EF" w:rsidRPr="004C19EF" w:rsidRDefault="004C19EF" w:rsidP="004C19EF">
                  <w:pPr>
                    <w:spacing w:line="288" w:lineRule="auto"/>
                    <w:jc w:val="both"/>
                    <w:rPr>
                      <w:sz w:val="28"/>
                      <w:szCs w:val="28"/>
                    </w:rPr>
                  </w:pPr>
                  <w:r w:rsidRPr="004C19EF">
                    <w:rPr>
                      <w:b/>
                      <w:bCs/>
                      <w:sz w:val="28"/>
                      <w:szCs w:val="28"/>
                    </w:rPr>
                    <w:t>                  Vũ Thị Chiên      </w:t>
                  </w:r>
                </w:p>
              </w:tc>
              <w:tc>
                <w:tcPr>
                  <w:tcW w:w="3037" w:type="dxa"/>
                </w:tcPr>
                <w:p w14:paraId="1BFD783D" w14:textId="77777777" w:rsidR="004C19EF" w:rsidRPr="004C19EF" w:rsidRDefault="004C19EF" w:rsidP="004C19EF">
                  <w:pPr>
                    <w:spacing w:line="288" w:lineRule="auto"/>
                    <w:jc w:val="both"/>
                    <w:rPr>
                      <w:b/>
                      <w:bCs/>
                      <w:sz w:val="28"/>
                      <w:szCs w:val="28"/>
                    </w:rPr>
                  </w:pPr>
                </w:p>
                <w:p w14:paraId="65FA84FD" w14:textId="77777777" w:rsidR="004C19EF" w:rsidRPr="004C19EF" w:rsidRDefault="004C19EF" w:rsidP="004C19EF">
                  <w:pPr>
                    <w:spacing w:line="288" w:lineRule="auto"/>
                    <w:jc w:val="both"/>
                    <w:rPr>
                      <w:b/>
                      <w:bCs/>
                      <w:sz w:val="28"/>
                      <w:szCs w:val="28"/>
                    </w:rPr>
                  </w:pPr>
                </w:p>
                <w:p w14:paraId="56CCCD07" w14:textId="77777777" w:rsidR="004C19EF" w:rsidRPr="004C19EF" w:rsidRDefault="004C19EF" w:rsidP="004C19EF">
                  <w:pPr>
                    <w:spacing w:line="288" w:lineRule="auto"/>
                    <w:jc w:val="both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4E970B92" w14:textId="77777777" w:rsidR="004C19EF" w:rsidRPr="004C19EF" w:rsidRDefault="004C19EF" w:rsidP="004C19EF">
            <w:pPr>
              <w:spacing w:line="288" w:lineRule="auto"/>
              <w:ind w:firstLine="720"/>
              <w:jc w:val="both"/>
              <w:rPr>
                <w:sz w:val="28"/>
                <w:szCs w:val="28"/>
                <w:lang w:val="nl-NL"/>
              </w:rPr>
            </w:pPr>
            <w:r w:rsidRPr="004C19EF">
              <w:rPr>
                <w:b/>
                <w:sz w:val="28"/>
                <w:szCs w:val="28"/>
                <w:lang w:val="nl-NL"/>
              </w:rPr>
              <w:t xml:space="preserve">Điều 3: </w:t>
            </w:r>
            <w:r w:rsidRPr="004C19EF">
              <w:rPr>
                <w:sz w:val="28"/>
                <w:szCs w:val="28"/>
                <w:lang w:val="nl-NL"/>
              </w:rPr>
              <w:t>Bộ phận</w:t>
            </w:r>
            <w:r w:rsidRPr="004C19EF">
              <w:rPr>
                <w:sz w:val="28"/>
                <w:szCs w:val="28"/>
              </w:rPr>
              <w:t xml:space="preserve"> kế toán, thủ quỹ</w:t>
            </w:r>
            <w:r w:rsidRPr="004C19EF">
              <w:rPr>
                <w:sz w:val="28"/>
                <w:szCs w:val="28"/>
                <w:lang w:val="nl-NL"/>
              </w:rPr>
              <w:t xml:space="preserve">, </w:t>
            </w:r>
            <w:r w:rsidRPr="004C19EF">
              <w:rPr>
                <w:sz w:val="28"/>
                <w:szCs w:val="28"/>
              </w:rPr>
              <w:t xml:space="preserve">cán bộ giáo viên </w:t>
            </w:r>
            <w:r w:rsidRPr="004C19EF">
              <w:rPr>
                <w:sz w:val="28"/>
                <w:szCs w:val="28"/>
                <w:lang w:val="nl-NL"/>
              </w:rPr>
              <w:t>có tên trong danh sách  chịu trách nhiệm thi hành quyết định này./</w:t>
            </w:r>
          </w:p>
          <w:p w14:paraId="1B8CF095" w14:textId="4693BC64" w:rsidR="00774C71" w:rsidRPr="00774C71" w:rsidRDefault="00774C71" w:rsidP="00774C71">
            <w:pPr>
              <w:spacing w:before="120" w:after="120" w:line="234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4644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65282" w14:textId="5A44E471" w:rsidR="00774C71" w:rsidRPr="00774C71" w:rsidRDefault="00640059" w:rsidP="004C19EF">
            <w:pPr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                    </w:t>
            </w:r>
          </w:p>
        </w:tc>
      </w:tr>
      <w:tr w:rsidR="00B30A7F" w:rsidRPr="00610379" w14:paraId="2C70961E" w14:textId="77777777" w:rsidTr="00CB6CC0">
        <w:tblPrEx>
          <w:tblCellSpacing w:w="0" w:type="nil"/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21"/>
        </w:trPr>
        <w:tc>
          <w:tcPr>
            <w:tcW w:w="4820" w:type="dxa"/>
            <w:gridSpan w:val="2"/>
          </w:tcPr>
          <w:p w14:paraId="53AD6922" w14:textId="3418156B" w:rsidR="00B30A7F" w:rsidRPr="00610379" w:rsidRDefault="00B30A7F" w:rsidP="00CB6CC0">
            <w:pPr>
              <w:ind w:hanging="106"/>
              <w:rPr>
                <w:b/>
                <w:i/>
                <w:sz w:val="24"/>
                <w:szCs w:val="24"/>
                <w:lang w:val="nl-NL"/>
              </w:rPr>
            </w:pPr>
          </w:p>
        </w:tc>
        <w:tc>
          <w:tcPr>
            <w:tcW w:w="4523" w:type="dxa"/>
          </w:tcPr>
          <w:p w14:paraId="3EA71F82" w14:textId="0799D8A0" w:rsidR="00B30A7F" w:rsidRPr="00610379" w:rsidRDefault="00B30A7F" w:rsidP="003E6A77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</w:tc>
      </w:tr>
      <w:tr w:rsidR="00B30A7F" w:rsidRPr="00610379" w14:paraId="26FB92AB" w14:textId="77777777" w:rsidTr="00CB6CC0">
        <w:tblPrEx>
          <w:tblCellSpacing w:w="0" w:type="nil"/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02"/>
        </w:trPr>
        <w:tc>
          <w:tcPr>
            <w:tcW w:w="4820" w:type="dxa"/>
            <w:gridSpan w:val="2"/>
          </w:tcPr>
          <w:p w14:paraId="5687D43D" w14:textId="77777777" w:rsidR="00B30A7F" w:rsidRDefault="00B30A7F" w:rsidP="00CB6CC0">
            <w:pPr>
              <w:ind w:hanging="106"/>
              <w:rPr>
                <w:sz w:val="24"/>
                <w:lang w:val="nl-NL"/>
              </w:rPr>
            </w:pPr>
          </w:p>
          <w:p w14:paraId="1C996CA3" w14:textId="77777777" w:rsidR="004C19EF" w:rsidRDefault="004C19EF" w:rsidP="00CB6CC0">
            <w:pPr>
              <w:ind w:hanging="106"/>
              <w:rPr>
                <w:sz w:val="24"/>
                <w:lang w:val="nl-NL"/>
              </w:rPr>
            </w:pPr>
          </w:p>
          <w:p w14:paraId="48C67644" w14:textId="77777777" w:rsidR="004C19EF" w:rsidRDefault="004C19EF" w:rsidP="00CB6CC0">
            <w:pPr>
              <w:ind w:hanging="106"/>
              <w:rPr>
                <w:sz w:val="24"/>
                <w:lang w:val="nl-NL"/>
              </w:rPr>
            </w:pPr>
          </w:p>
          <w:p w14:paraId="0EA2888E" w14:textId="77777777" w:rsidR="004C19EF" w:rsidRDefault="004C19EF" w:rsidP="00CB6CC0">
            <w:pPr>
              <w:ind w:hanging="106"/>
              <w:rPr>
                <w:sz w:val="24"/>
                <w:lang w:val="nl-NL"/>
              </w:rPr>
            </w:pPr>
          </w:p>
          <w:p w14:paraId="751E8073" w14:textId="77777777" w:rsidR="004C19EF" w:rsidRDefault="004C19EF" w:rsidP="00CB6CC0">
            <w:pPr>
              <w:ind w:hanging="106"/>
              <w:rPr>
                <w:sz w:val="24"/>
                <w:lang w:val="nl-NL"/>
              </w:rPr>
            </w:pPr>
          </w:p>
          <w:p w14:paraId="69E57F1A" w14:textId="77777777" w:rsidR="004C19EF" w:rsidRDefault="004C19EF" w:rsidP="00CB6CC0">
            <w:pPr>
              <w:ind w:hanging="106"/>
              <w:rPr>
                <w:sz w:val="24"/>
                <w:lang w:val="nl-NL"/>
              </w:rPr>
            </w:pPr>
          </w:p>
          <w:p w14:paraId="44521B79" w14:textId="77777777" w:rsidR="004C19EF" w:rsidRDefault="004C19EF" w:rsidP="00CB6CC0">
            <w:pPr>
              <w:ind w:hanging="106"/>
              <w:rPr>
                <w:sz w:val="24"/>
                <w:lang w:val="nl-NL"/>
              </w:rPr>
            </w:pPr>
          </w:p>
          <w:p w14:paraId="74FDF253" w14:textId="77777777" w:rsidR="004C19EF" w:rsidRDefault="004C19EF" w:rsidP="00CB6CC0">
            <w:pPr>
              <w:ind w:hanging="106"/>
              <w:rPr>
                <w:sz w:val="24"/>
                <w:lang w:val="nl-NL"/>
              </w:rPr>
            </w:pPr>
          </w:p>
          <w:p w14:paraId="1B9E2DEB" w14:textId="77777777" w:rsidR="004C19EF" w:rsidRDefault="004C19EF" w:rsidP="00CB6CC0">
            <w:pPr>
              <w:ind w:hanging="106"/>
              <w:rPr>
                <w:sz w:val="24"/>
                <w:lang w:val="nl-NL"/>
              </w:rPr>
            </w:pPr>
          </w:p>
          <w:p w14:paraId="24D229F1" w14:textId="77777777" w:rsidR="004C19EF" w:rsidRDefault="004C19EF" w:rsidP="00CB6CC0">
            <w:pPr>
              <w:ind w:hanging="106"/>
              <w:rPr>
                <w:sz w:val="24"/>
                <w:lang w:val="nl-NL"/>
              </w:rPr>
            </w:pPr>
          </w:p>
          <w:p w14:paraId="65A93E99" w14:textId="77777777" w:rsidR="004C19EF" w:rsidRDefault="004C19EF" w:rsidP="00CB6CC0">
            <w:pPr>
              <w:ind w:hanging="106"/>
              <w:rPr>
                <w:sz w:val="24"/>
                <w:lang w:val="nl-NL"/>
              </w:rPr>
            </w:pPr>
          </w:p>
          <w:p w14:paraId="4F8A002B" w14:textId="77777777" w:rsidR="004C19EF" w:rsidRDefault="004C19EF" w:rsidP="00CB6CC0">
            <w:pPr>
              <w:ind w:hanging="106"/>
              <w:rPr>
                <w:sz w:val="24"/>
                <w:lang w:val="nl-NL"/>
              </w:rPr>
            </w:pPr>
          </w:p>
          <w:p w14:paraId="27207710" w14:textId="77777777" w:rsidR="004C19EF" w:rsidRDefault="004C19EF" w:rsidP="00CB6CC0">
            <w:pPr>
              <w:ind w:hanging="106"/>
              <w:rPr>
                <w:sz w:val="24"/>
                <w:lang w:val="nl-NL"/>
              </w:rPr>
            </w:pPr>
          </w:p>
          <w:p w14:paraId="28BED43E" w14:textId="77777777" w:rsidR="004C19EF" w:rsidRDefault="004C19EF" w:rsidP="00CB6CC0">
            <w:pPr>
              <w:ind w:hanging="106"/>
              <w:rPr>
                <w:sz w:val="24"/>
                <w:lang w:val="nl-NL"/>
              </w:rPr>
            </w:pPr>
          </w:p>
          <w:p w14:paraId="46A5972A" w14:textId="77777777" w:rsidR="004C19EF" w:rsidRDefault="004C19EF" w:rsidP="00CB6CC0">
            <w:pPr>
              <w:ind w:hanging="106"/>
              <w:rPr>
                <w:sz w:val="24"/>
                <w:lang w:val="nl-NL"/>
              </w:rPr>
            </w:pPr>
          </w:p>
          <w:p w14:paraId="2C2977ED" w14:textId="77777777" w:rsidR="004C19EF" w:rsidRDefault="004C19EF" w:rsidP="00CB6CC0">
            <w:pPr>
              <w:ind w:hanging="106"/>
              <w:rPr>
                <w:sz w:val="24"/>
                <w:lang w:val="nl-NL"/>
              </w:rPr>
            </w:pPr>
          </w:p>
          <w:p w14:paraId="3850EB05" w14:textId="77777777" w:rsidR="004C19EF" w:rsidRDefault="004C19EF" w:rsidP="00CB6CC0">
            <w:pPr>
              <w:ind w:hanging="106"/>
              <w:rPr>
                <w:sz w:val="24"/>
                <w:lang w:val="nl-NL"/>
              </w:rPr>
            </w:pPr>
          </w:p>
          <w:p w14:paraId="3DDF9630" w14:textId="77777777" w:rsidR="004C19EF" w:rsidRDefault="004C19EF" w:rsidP="00CB6CC0">
            <w:pPr>
              <w:ind w:hanging="106"/>
              <w:rPr>
                <w:sz w:val="24"/>
                <w:lang w:val="nl-NL"/>
              </w:rPr>
            </w:pPr>
          </w:p>
          <w:p w14:paraId="78C297B0" w14:textId="77777777" w:rsidR="004C19EF" w:rsidRDefault="004C19EF" w:rsidP="00CB6CC0">
            <w:pPr>
              <w:ind w:hanging="106"/>
              <w:rPr>
                <w:sz w:val="24"/>
                <w:lang w:val="nl-NL"/>
              </w:rPr>
            </w:pPr>
          </w:p>
          <w:p w14:paraId="756A943C" w14:textId="77777777" w:rsidR="004C19EF" w:rsidRDefault="004C19EF" w:rsidP="00CB6CC0">
            <w:pPr>
              <w:ind w:hanging="106"/>
              <w:rPr>
                <w:sz w:val="24"/>
                <w:lang w:val="nl-NL"/>
              </w:rPr>
            </w:pPr>
          </w:p>
          <w:p w14:paraId="7F2988EB" w14:textId="77777777" w:rsidR="004C19EF" w:rsidRDefault="004C19EF" w:rsidP="00CB6CC0">
            <w:pPr>
              <w:ind w:hanging="106"/>
              <w:rPr>
                <w:sz w:val="24"/>
                <w:lang w:val="nl-NL"/>
              </w:rPr>
            </w:pPr>
          </w:p>
          <w:p w14:paraId="1A145BE9" w14:textId="77777777" w:rsidR="004C19EF" w:rsidRDefault="004C19EF" w:rsidP="00CB6CC0">
            <w:pPr>
              <w:ind w:hanging="106"/>
              <w:rPr>
                <w:sz w:val="24"/>
                <w:lang w:val="nl-NL"/>
              </w:rPr>
            </w:pPr>
          </w:p>
          <w:p w14:paraId="76D92371" w14:textId="77777777" w:rsidR="004C19EF" w:rsidRDefault="004C19EF" w:rsidP="00CB6CC0">
            <w:pPr>
              <w:ind w:hanging="106"/>
              <w:rPr>
                <w:sz w:val="24"/>
                <w:lang w:val="nl-NL"/>
              </w:rPr>
            </w:pPr>
          </w:p>
          <w:p w14:paraId="22F79B09" w14:textId="77777777" w:rsidR="004C19EF" w:rsidRDefault="004C19EF" w:rsidP="00CB6CC0">
            <w:pPr>
              <w:ind w:hanging="106"/>
              <w:rPr>
                <w:sz w:val="24"/>
                <w:lang w:val="nl-NL"/>
              </w:rPr>
            </w:pPr>
          </w:p>
          <w:p w14:paraId="6D3F6769" w14:textId="77777777" w:rsidR="004C19EF" w:rsidRDefault="004C19EF" w:rsidP="00CB6CC0">
            <w:pPr>
              <w:ind w:hanging="106"/>
              <w:rPr>
                <w:sz w:val="24"/>
                <w:lang w:val="nl-NL"/>
              </w:rPr>
            </w:pPr>
          </w:p>
          <w:p w14:paraId="25DB2360" w14:textId="77777777" w:rsidR="004C19EF" w:rsidRDefault="004C19EF" w:rsidP="00CB6CC0">
            <w:pPr>
              <w:ind w:hanging="106"/>
              <w:rPr>
                <w:sz w:val="24"/>
                <w:lang w:val="nl-NL"/>
              </w:rPr>
            </w:pPr>
          </w:p>
          <w:p w14:paraId="1C2878AF" w14:textId="77777777" w:rsidR="004C19EF" w:rsidRDefault="004C19EF" w:rsidP="00CB6CC0">
            <w:pPr>
              <w:ind w:hanging="106"/>
              <w:rPr>
                <w:sz w:val="24"/>
                <w:lang w:val="nl-NL"/>
              </w:rPr>
            </w:pPr>
          </w:p>
          <w:p w14:paraId="44F2A78F" w14:textId="77777777" w:rsidR="004C19EF" w:rsidRDefault="004C19EF" w:rsidP="00CB6CC0">
            <w:pPr>
              <w:ind w:hanging="106"/>
              <w:rPr>
                <w:sz w:val="24"/>
                <w:lang w:val="nl-NL"/>
              </w:rPr>
            </w:pPr>
          </w:p>
          <w:p w14:paraId="6B10828C" w14:textId="77777777" w:rsidR="004C19EF" w:rsidRDefault="004C19EF" w:rsidP="00CB6CC0">
            <w:pPr>
              <w:ind w:hanging="106"/>
              <w:rPr>
                <w:sz w:val="24"/>
                <w:lang w:val="nl-NL"/>
              </w:rPr>
            </w:pPr>
          </w:p>
          <w:p w14:paraId="3E82A52E" w14:textId="77777777" w:rsidR="004C19EF" w:rsidRDefault="004C19EF" w:rsidP="00CB6CC0">
            <w:pPr>
              <w:ind w:hanging="106"/>
              <w:rPr>
                <w:sz w:val="24"/>
                <w:lang w:val="nl-NL"/>
              </w:rPr>
            </w:pPr>
          </w:p>
          <w:p w14:paraId="019914E7" w14:textId="77777777" w:rsidR="004C19EF" w:rsidRDefault="004C19EF" w:rsidP="00CB6CC0">
            <w:pPr>
              <w:ind w:hanging="106"/>
              <w:rPr>
                <w:sz w:val="24"/>
                <w:lang w:val="nl-NL"/>
              </w:rPr>
            </w:pPr>
          </w:p>
          <w:p w14:paraId="2F1C79D6" w14:textId="77777777" w:rsidR="004C19EF" w:rsidRDefault="004C19EF" w:rsidP="00CB6CC0">
            <w:pPr>
              <w:ind w:hanging="106"/>
              <w:rPr>
                <w:sz w:val="24"/>
                <w:lang w:val="nl-NL"/>
              </w:rPr>
            </w:pPr>
          </w:p>
          <w:p w14:paraId="6C9C819A" w14:textId="77777777" w:rsidR="004C19EF" w:rsidRDefault="004C19EF" w:rsidP="00CB6CC0">
            <w:pPr>
              <w:ind w:hanging="106"/>
              <w:rPr>
                <w:sz w:val="24"/>
                <w:lang w:val="nl-NL"/>
              </w:rPr>
            </w:pPr>
          </w:p>
          <w:p w14:paraId="63C28ADC" w14:textId="77777777" w:rsidR="004C19EF" w:rsidRDefault="004C19EF" w:rsidP="00CB6CC0">
            <w:pPr>
              <w:ind w:hanging="106"/>
              <w:rPr>
                <w:sz w:val="24"/>
                <w:lang w:val="nl-NL"/>
              </w:rPr>
            </w:pPr>
          </w:p>
          <w:p w14:paraId="3401D428" w14:textId="77777777" w:rsidR="004C19EF" w:rsidRDefault="004C19EF" w:rsidP="00CB6CC0">
            <w:pPr>
              <w:ind w:hanging="106"/>
              <w:rPr>
                <w:sz w:val="24"/>
                <w:lang w:val="nl-NL"/>
              </w:rPr>
            </w:pPr>
          </w:p>
          <w:p w14:paraId="15AF7471" w14:textId="77777777" w:rsidR="004C19EF" w:rsidRDefault="004C19EF" w:rsidP="00CB6CC0">
            <w:pPr>
              <w:ind w:hanging="106"/>
              <w:rPr>
                <w:sz w:val="24"/>
                <w:lang w:val="nl-NL"/>
              </w:rPr>
            </w:pPr>
          </w:p>
          <w:p w14:paraId="7529284B" w14:textId="77777777" w:rsidR="004C19EF" w:rsidRDefault="004C19EF" w:rsidP="00CB6CC0">
            <w:pPr>
              <w:ind w:hanging="106"/>
              <w:rPr>
                <w:sz w:val="24"/>
                <w:lang w:val="nl-NL"/>
              </w:rPr>
            </w:pPr>
          </w:p>
          <w:p w14:paraId="3F9CAEF2" w14:textId="77777777" w:rsidR="004C19EF" w:rsidRDefault="004C19EF" w:rsidP="00CB6CC0">
            <w:pPr>
              <w:ind w:hanging="106"/>
              <w:rPr>
                <w:sz w:val="24"/>
                <w:lang w:val="nl-NL"/>
              </w:rPr>
            </w:pPr>
          </w:p>
          <w:p w14:paraId="385972CF" w14:textId="77777777" w:rsidR="004C19EF" w:rsidRDefault="004C19EF" w:rsidP="00CB6CC0">
            <w:pPr>
              <w:ind w:hanging="106"/>
              <w:rPr>
                <w:sz w:val="24"/>
                <w:lang w:val="nl-NL"/>
              </w:rPr>
            </w:pPr>
          </w:p>
          <w:p w14:paraId="42E8C275" w14:textId="3AF12227" w:rsidR="004C19EF" w:rsidRDefault="004C19EF" w:rsidP="0063233D">
            <w:pPr>
              <w:rPr>
                <w:sz w:val="24"/>
                <w:lang w:val="nl-NL"/>
              </w:rPr>
            </w:pPr>
          </w:p>
          <w:p w14:paraId="7108BE10" w14:textId="698232EE" w:rsidR="004C19EF" w:rsidRPr="00610379" w:rsidRDefault="004C19EF" w:rsidP="00CB6CC0">
            <w:pPr>
              <w:ind w:hanging="106"/>
              <w:rPr>
                <w:sz w:val="24"/>
                <w:lang w:val="nl-NL"/>
              </w:rPr>
            </w:pPr>
          </w:p>
        </w:tc>
        <w:tc>
          <w:tcPr>
            <w:tcW w:w="4523" w:type="dxa"/>
          </w:tcPr>
          <w:p w14:paraId="5835E769" w14:textId="1AFA728E" w:rsidR="00B30A7F" w:rsidRPr="00640754" w:rsidRDefault="00B30A7F" w:rsidP="00CB6CC0">
            <w:pPr>
              <w:pStyle w:val="Heading9"/>
              <w:jc w:val="center"/>
              <w:rPr>
                <w:rFonts w:ascii="Times New Roman" w:hAnsi="Times New Roman"/>
                <w:szCs w:val="28"/>
                <w:lang w:val="nl-NL"/>
              </w:rPr>
            </w:pPr>
          </w:p>
        </w:tc>
      </w:tr>
    </w:tbl>
    <w:p w14:paraId="00CF348D" w14:textId="77777777" w:rsidR="00482114" w:rsidRPr="00482114" w:rsidRDefault="00482114" w:rsidP="00482114">
      <w:pPr>
        <w:spacing w:after="160" w:line="259" w:lineRule="auto"/>
        <w:jc w:val="center"/>
        <w:rPr>
          <w:rFonts w:eastAsiaTheme="minorHAnsi" w:cstheme="minorBidi"/>
          <w:b/>
          <w:sz w:val="28"/>
          <w:szCs w:val="28"/>
        </w:rPr>
      </w:pPr>
      <w:r w:rsidRPr="00482114">
        <w:rPr>
          <w:rFonts w:eastAsiaTheme="minorHAnsi" w:cstheme="minorBidi"/>
          <w:b/>
          <w:sz w:val="28"/>
          <w:szCs w:val="28"/>
        </w:rPr>
        <w:lastRenderedPageBreak/>
        <w:t>DANH SÁCH</w:t>
      </w:r>
    </w:p>
    <w:p w14:paraId="281FBE18" w14:textId="169EC193" w:rsidR="00482114" w:rsidRPr="00482114" w:rsidRDefault="00482114" w:rsidP="00482114">
      <w:pPr>
        <w:jc w:val="center"/>
        <w:rPr>
          <w:rFonts w:eastAsiaTheme="minorHAnsi" w:cstheme="minorBidi"/>
          <w:b/>
          <w:sz w:val="28"/>
          <w:szCs w:val="28"/>
        </w:rPr>
      </w:pPr>
      <w:r w:rsidRPr="00482114">
        <w:rPr>
          <w:rFonts w:eastAsiaTheme="minorHAnsi" w:cstheme="minorBidi"/>
          <w:b/>
          <w:sz w:val="28"/>
          <w:szCs w:val="28"/>
        </w:rPr>
        <w:t xml:space="preserve">Sáng kiến được công nhận hiệu </w:t>
      </w:r>
      <w:r w:rsidR="007907F2">
        <w:rPr>
          <w:rFonts w:eastAsiaTheme="minorHAnsi" w:cstheme="minorBidi"/>
          <w:b/>
          <w:sz w:val="28"/>
          <w:szCs w:val="28"/>
        </w:rPr>
        <w:t xml:space="preserve">quả, và có khả năng áp dụng và nhân rộng trong tỉnh </w:t>
      </w:r>
      <w:r w:rsidRPr="00482114">
        <w:rPr>
          <w:rFonts w:eastAsiaTheme="minorHAnsi" w:cstheme="minorBidi"/>
          <w:b/>
          <w:sz w:val="28"/>
          <w:szCs w:val="28"/>
        </w:rPr>
        <w:t>năm</w:t>
      </w:r>
      <w:r>
        <w:rPr>
          <w:rFonts w:eastAsiaTheme="minorHAnsi" w:cstheme="minorBidi"/>
          <w:b/>
          <w:sz w:val="28"/>
          <w:szCs w:val="28"/>
        </w:rPr>
        <w:t xml:space="preserve"> </w:t>
      </w:r>
      <w:r w:rsidR="004C19EF">
        <w:rPr>
          <w:rFonts w:eastAsiaTheme="minorHAnsi" w:cstheme="minorBidi"/>
          <w:b/>
          <w:sz w:val="28"/>
          <w:szCs w:val="28"/>
        </w:rPr>
        <w:t xml:space="preserve">học 2025- </w:t>
      </w:r>
      <w:r>
        <w:rPr>
          <w:rFonts w:eastAsiaTheme="minorHAnsi" w:cstheme="minorBidi"/>
          <w:b/>
          <w:sz w:val="28"/>
          <w:szCs w:val="28"/>
        </w:rPr>
        <w:t>202</w:t>
      </w:r>
      <w:r w:rsidR="00640059">
        <w:rPr>
          <w:rFonts w:eastAsiaTheme="minorHAnsi" w:cstheme="minorBidi"/>
          <w:b/>
          <w:sz w:val="28"/>
          <w:szCs w:val="28"/>
        </w:rPr>
        <w:t>6</w:t>
      </w:r>
    </w:p>
    <w:p w14:paraId="64CC7363" w14:textId="77777777" w:rsidR="00482114" w:rsidRPr="00482114" w:rsidRDefault="00482114" w:rsidP="00482114">
      <w:pPr>
        <w:jc w:val="center"/>
        <w:rPr>
          <w:rFonts w:eastAsiaTheme="minorHAnsi" w:cstheme="minorBidi"/>
          <w:b/>
          <w:sz w:val="28"/>
          <w:szCs w:val="28"/>
        </w:rPr>
      </w:pPr>
    </w:p>
    <w:tbl>
      <w:tblPr>
        <w:tblW w:w="935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6"/>
        <w:gridCol w:w="2514"/>
        <w:gridCol w:w="2694"/>
        <w:gridCol w:w="3402"/>
      </w:tblGrid>
      <w:tr w:rsidR="00482114" w:rsidRPr="00482114" w14:paraId="6A5A2744" w14:textId="77777777" w:rsidTr="006712F3">
        <w:tc>
          <w:tcPr>
            <w:tcW w:w="746" w:type="dxa"/>
            <w:vAlign w:val="center"/>
          </w:tcPr>
          <w:p w14:paraId="12738C0D" w14:textId="77777777" w:rsidR="00482114" w:rsidRPr="00482114" w:rsidRDefault="00482114" w:rsidP="00482114">
            <w:pPr>
              <w:spacing w:after="160" w:line="360" w:lineRule="auto"/>
              <w:jc w:val="center"/>
              <w:rPr>
                <w:rFonts w:eastAsiaTheme="minorHAnsi" w:cstheme="minorBidi"/>
                <w:b/>
                <w:sz w:val="28"/>
                <w:szCs w:val="28"/>
              </w:rPr>
            </w:pPr>
            <w:r w:rsidRPr="00482114">
              <w:rPr>
                <w:rFonts w:eastAsiaTheme="minorHAnsi" w:cstheme="minorBidi"/>
                <w:b/>
                <w:sz w:val="28"/>
                <w:szCs w:val="28"/>
              </w:rPr>
              <w:t>STT</w:t>
            </w:r>
          </w:p>
        </w:tc>
        <w:tc>
          <w:tcPr>
            <w:tcW w:w="2514" w:type="dxa"/>
            <w:vAlign w:val="center"/>
          </w:tcPr>
          <w:p w14:paraId="75D079E1" w14:textId="77777777" w:rsidR="00482114" w:rsidRPr="00482114" w:rsidRDefault="00482114" w:rsidP="00482114">
            <w:pPr>
              <w:jc w:val="center"/>
              <w:rPr>
                <w:rFonts w:eastAsiaTheme="minorHAnsi" w:cstheme="minorBidi"/>
                <w:b/>
                <w:sz w:val="28"/>
                <w:szCs w:val="28"/>
              </w:rPr>
            </w:pPr>
            <w:r w:rsidRPr="00482114">
              <w:rPr>
                <w:rFonts w:eastAsiaTheme="minorHAnsi" w:cstheme="minorBidi"/>
                <w:b/>
                <w:sz w:val="28"/>
                <w:szCs w:val="28"/>
              </w:rPr>
              <w:t>Tên tác giả/</w:t>
            </w:r>
          </w:p>
          <w:p w14:paraId="59E09E8E" w14:textId="77777777" w:rsidR="00482114" w:rsidRPr="00482114" w:rsidRDefault="00482114" w:rsidP="00482114">
            <w:pPr>
              <w:jc w:val="center"/>
              <w:rPr>
                <w:rFonts w:eastAsiaTheme="minorHAnsi" w:cstheme="minorBidi"/>
                <w:b/>
                <w:sz w:val="28"/>
                <w:szCs w:val="28"/>
              </w:rPr>
            </w:pPr>
            <w:r w:rsidRPr="00482114">
              <w:rPr>
                <w:rFonts w:eastAsiaTheme="minorHAnsi" w:cstheme="minorBidi"/>
                <w:b/>
                <w:sz w:val="28"/>
                <w:szCs w:val="28"/>
              </w:rPr>
              <w:t xml:space="preserve">đồng tác giả/chủ nhiệm/thư ký/... </w:t>
            </w:r>
          </w:p>
        </w:tc>
        <w:tc>
          <w:tcPr>
            <w:tcW w:w="2694" w:type="dxa"/>
            <w:vAlign w:val="center"/>
          </w:tcPr>
          <w:p w14:paraId="192F8421" w14:textId="77777777" w:rsidR="00482114" w:rsidRPr="00482114" w:rsidRDefault="00482114" w:rsidP="00482114">
            <w:pPr>
              <w:jc w:val="center"/>
              <w:rPr>
                <w:rFonts w:eastAsiaTheme="minorHAnsi" w:cstheme="minorBidi"/>
                <w:b/>
                <w:sz w:val="28"/>
                <w:szCs w:val="28"/>
              </w:rPr>
            </w:pPr>
            <w:r w:rsidRPr="00482114">
              <w:rPr>
                <w:rFonts w:eastAsiaTheme="minorHAnsi" w:cstheme="minorBidi"/>
                <w:b/>
                <w:sz w:val="28"/>
                <w:szCs w:val="28"/>
              </w:rPr>
              <w:t>Tên sáng kiến/đề tài/đề án/công trình</w:t>
            </w:r>
          </w:p>
        </w:tc>
        <w:tc>
          <w:tcPr>
            <w:tcW w:w="3402" w:type="dxa"/>
            <w:vAlign w:val="center"/>
          </w:tcPr>
          <w:p w14:paraId="4EECB7F6" w14:textId="77777777" w:rsidR="00482114" w:rsidRPr="00482114" w:rsidRDefault="00482114" w:rsidP="00482114">
            <w:pPr>
              <w:spacing w:after="160" w:line="360" w:lineRule="auto"/>
              <w:jc w:val="center"/>
              <w:rPr>
                <w:rFonts w:eastAsiaTheme="minorHAnsi" w:cstheme="minorBidi"/>
                <w:b/>
                <w:sz w:val="28"/>
                <w:szCs w:val="28"/>
              </w:rPr>
            </w:pPr>
            <w:r w:rsidRPr="00482114">
              <w:rPr>
                <w:rFonts w:eastAsiaTheme="minorHAnsi" w:cstheme="minorBidi"/>
                <w:b/>
                <w:sz w:val="28"/>
                <w:szCs w:val="28"/>
              </w:rPr>
              <w:t>Đơn vị công tác</w:t>
            </w:r>
          </w:p>
        </w:tc>
      </w:tr>
      <w:tr w:rsidR="00C1391B" w:rsidRPr="006712F3" w14:paraId="78747319" w14:textId="77777777" w:rsidTr="006712F3">
        <w:tc>
          <w:tcPr>
            <w:tcW w:w="746" w:type="dxa"/>
            <w:vAlign w:val="center"/>
          </w:tcPr>
          <w:p w14:paraId="54FD0F37" w14:textId="4FB7FF1E" w:rsidR="00C1391B" w:rsidRPr="006712F3" w:rsidRDefault="00C1391B" w:rsidP="00482114">
            <w:pPr>
              <w:spacing w:after="160" w:line="360" w:lineRule="auto"/>
              <w:jc w:val="center"/>
              <w:rPr>
                <w:rFonts w:eastAsiaTheme="minorHAnsi" w:cstheme="minorBidi"/>
                <w:sz w:val="28"/>
                <w:szCs w:val="28"/>
              </w:rPr>
            </w:pPr>
            <w:r w:rsidRPr="006712F3">
              <w:rPr>
                <w:rFonts w:eastAsiaTheme="minorHAnsi" w:cstheme="minorBidi"/>
                <w:sz w:val="28"/>
                <w:szCs w:val="28"/>
              </w:rPr>
              <w:t>1</w:t>
            </w:r>
          </w:p>
        </w:tc>
        <w:tc>
          <w:tcPr>
            <w:tcW w:w="2514" w:type="dxa"/>
            <w:vAlign w:val="center"/>
          </w:tcPr>
          <w:p w14:paraId="0B3D856E" w14:textId="7A6615BC" w:rsidR="00C1391B" w:rsidRPr="006712F3" w:rsidRDefault="007907F2" w:rsidP="00C1391B">
            <w:pPr>
              <w:rPr>
                <w:rFonts w:eastAsiaTheme="minorHAnsi" w:cstheme="minorBidi"/>
                <w:sz w:val="28"/>
                <w:szCs w:val="28"/>
              </w:rPr>
            </w:pPr>
            <w:r w:rsidRPr="006712F3">
              <w:rPr>
                <w:rFonts w:eastAsiaTheme="minorHAnsi" w:cstheme="minorBidi"/>
                <w:sz w:val="28"/>
                <w:szCs w:val="28"/>
              </w:rPr>
              <w:t>Đinh  Thị Thêm</w:t>
            </w:r>
          </w:p>
        </w:tc>
        <w:tc>
          <w:tcPr>
            <w:tcW w:w="2694" w:type="dxa"/>
            <w:vMerge w:val="restart"/>
            <w:vAlign w:val="center"/>
          </w:tcPr>
          <w:p w14:paraId="52347546" w14:textId="65BD2EB1" w:rsidR="00C1391B" w:rsidRPr="006712F3" w:rsidRDefault="00C1391B" w:rsidP="00482114">
            <w:pPr>
              <w:jc w:val="center"/>
              <w:rPr>
                <w:rFonts w:eastAsiaTheme="minorHAnsi" w:cstheme="minorBidi"/>
                <w:sz w:val="28"/>
                <w:szCs w:val="28"/>
              </w:rPr>
            </w:pPr>
            <w:r w:rsidRPr="006712F3">
              <w:rPr>
                <w:rFonts w:eastAsiaTheme="minorHAnsi" w:cstheme="minorBidi"/>
                <w:sz w:val="28"/>
                <w:szCs w:val="28"/>
              </w:rPr>
              <w:t>Một số kỹ năng phòng cháy chữa cháy và thoát hiểm cho trẻ mẫu giáo 4-5 tuổi trong trường Mầm non Như Hoà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183CDA1" w14:textId="62630DCF" w:rsidR="00C1391B" w:rsidRPr="006712F3" w:rsidRDefault="00C1391B" w:rsidP="00482114">
            <w:pPr>
              <w:spacing w:after="160" w:line="360" w:lineRule="auto"/>
              <w:jc w:val="center"/>
              <w:rPr>
                <w:rFonts w:eastAsiaTheme="minorHAnsi" w:cstheme="minorBidi"/>
                <w:sz w:val="28"/>
                <w:szCs w:val="28"/>
              </w:rPr>
            </w:pPr>
            <w:r w:rsidRPr="006712F3">
              <w:rPr>
                <w:rFonts w:eastAsiaTheme="minorHAnsi" w:cstheme="minorBidi"/>
                <w:sz w:val="28"/>
                <w:szCs w:val="28"/>
              </w:rPr>
              <w:t>Trường mầm non Như Hoà</w:t>
            </w:r>
          </w:p>
        </w:tc>
      </w:tr>
      <w:tr w:rsidR="00C1391B" w:rsidRPr="006712F3" w14:paraId="5A6F33BB" w14:textId="77777777" w:rsidTr="006712F3">
        <w:tc>
          <w:tcPr>
            <w:tcW w:w="746" w:type="dxa"/>
            <w:vAlign w:val="center"/>
          </w:tcPr>
          <w:p w14:paraId="1FA13FCF" w14:textId="3C5AAA8D" w:rsidR="00C1391B" w:rsidRPr="006712F3" w:rsidRDefault="00C1391B" w:rsidP="00482114">
            <w:pPr>
              <w:spacing w:after="160" w:line="360" w:lineRule="auto"/>
              <w:jc w:val="center"/>
              <w:rPr>
                <w:rFonts w:eastAsiaTheme="minorHAnsi" w:cstheme="minorBidi"/>
                <w:sz w:val="28"/>
                <w:szCs w:val="28"/>
              </w:rPr>
            </w:pPr>
            <w:r w:rsidRPr="006712F3">
              <w:rPr>
                <w:rFonts w:eastAsiaTheme="minorHAnsi" w:cstheme="minorBidi"/>
                <w:sz w:val="28"/>
                <w:szCs w:val="28"/>
              </w:rPr>
              <w:t>2</w:t>
            </w:r>
          </w:p>
        </w:tc>
        <w:tc>
          <w:tcPr>
            <w:tcW w:w="2514" w:type="dxa"/>
            <w:vAlign w:val="center"/>
          </w:tcPr>
          <w:p w14:paraId="0819B574" w14:textId="2DC8969A" w:rsidR="00C1391B" w:rsidRPr="006712F3" w:rsidRDefault="007907F2" w:rsidP="00C1391B">
            <w:pPr>
              <w:spacing w:after="160" w:line="360" w:lineRule="auto"/>
              <w:rPr>
                <w:rFonts w:eastAsiaTheme="minorHAnsi" w:cstheme="minorBidi"/>
                <w:sz w:val="28"/>
                <w:szCs w:val="28"/>
              </w:rPr>
            </w:pPr>
            <w:r w:rsidRPr="006712F3">
              <w:rPr>
                <w:rFonts w:eastAsiaTheme="minorHAnsi" w:cstheme="minorBidi"/>
                <w:sz w:val="28"/>
                <w:szCs w:val="28"/>
              </w:rPr>
              <w:t>Bùi Thị Nguyệt</w:t>
            </w:r>
          </w:p>
        </w:tc>
        <w:tc>
          <w:tcPr>
            <w:tcW w:w="2694" w:type="dxa"/>
            <w:vMerge/>
            <w:vAlign w:val="center"/>
          </w:tcPr>
          <w:p w14:paraId="5D52E108" w14:textId="77777777" w:rsidR="00C1391B" w:rsidRPr="006712F3" w:rsidRDefault="00C1391B" w:rsidP="00482114">
            <w:pPr>
              <w:spacing w:after="160" w:line="360" w:lineRule="auto"/>
              <w:jc w:val="center"/>
              <w:rPr>
                <w:rFonts w:eastAsiaTheme="minorHAnsi" w:cstheme="minorBidi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4F8FCB18" w14:textId="6F0A0E47" w:rsidR="00C1391B" w:rsidRPr="006712F3" w:rsidRDefault="00C1391B" w:rsidP="00482114">
            <w:pPr>
              <w:spacing w:after="160" w:line="360" w:lineRule="auto"/>
              <w:jc w:val="center"/>
              <w:rPr>
                <w:rFonts w:eastAsiaTheme="minorHAnsi" w:cstheme="minorBidi"/>
                <w:sz w:val="28"/>
                <w:szCs w:val="28"/>
              </w:rPr>
            </w:pPr>
            <w:r w:rsidRPr="006712F3">
              <w:rPr>
                <w:rFonts w:eastAsiaTheme="minorHAnsi" w:cstheme="minorBidi"/>
                <w:sz w:val="28"/>
                <w:szCs w:val="28"/>
              </w:rPr>
              <w:t>Trường mầm non Như Hoà</w:t>
            </w:r>
          </w:p>
        </w:tc>
      </w:tr>
      <w:tr w:rsidR="00C1391B" w:rsidRPr="006712F3" w14:paraId="4D064276" w14:textId="77777777" w:rsidTr="006712F3">
        <w:tc>
          <w:tcPr>
            <w:tcW w:w="746" w:type="dxa"/>
            <w:vAlign w:val="center"/>
          </w:tcPr>
          <w:p w14:paraId="772068DE" w14:textId="3EB998F6" w:rsidR="00C1391B" w:rsidRPr="006712F3" w:rsidRDefault="00C1391B" w:rsidP="00482114">
            <w:pPr>
              <w:spacing w:after="160" w:line="360" w:lineRule="auto"/>
              <w:jc w:val="center"/>
              <w:rPr>
                <w:rFonts w:eastAsiaTheme="minorHAnsi" w:cstheme="minorBidi"/>
                <w:sz w:val="28"/>
                <w:szCs w:val="28"/>
              </w:rPr>
            </w:pPr>
            <w:r w:rsidRPr="006712F3">
              <w:rPr>
                <w:rFonts w:eastAsiaTheme="minorHAnsi" w:cstheme="minorBidi"/>
                <w:sz w:val="28"/>
                <w:szCs w:val="28"/>
              </w:rPr>
              <w:t>3</w:t>
            </w:r>
          </w:p>
        </w:tc>
        <w:tc>
          <w:tcPr>
            <w:tcW w:w="2514" w:type="dxa"/>
            <w:vAlign w:val="center"/>
          </w:tcPr>
          <w:p w14:paraId="316407FB" w14:textId="51B4E7C2" w:rsidR="00C1391B" w:rsidRPr="006712F3" w:rsidRDefault="007907F2" w:rsidP="00C1391B">
            <w:pPr>
              <w:spacing w:after="160" w:line="360" w:lineRule="auto"/>
              <w:rPr>
                <w:rFonts w:eastAsiaTheme="minorHAnsi" w:cstheme="minorBidi"/>
                <w:sz w:val="28"/>
                <w:szCs w:val="28"/>
              </w:rPr>
            </w:pPr>
            <w:r w:rsidRPr="006712F3">
              <w:rPr>
                <w:rFonts w:eastAsiaTheme="minorHAnsi" w:cstheme="minorBidi"/>
                <w:sz w:val="28"/>
                <w:szCs w:val="28"/>
              </w:rPr>
              <w:t>Nguyễn Thị Tin</w:t>
            </w:r>
          </w:p>
        </w:tc>
        <w:tc>
          <w:tcPr>
            <w:tcW w:w="2694" w:type="dxa"/>
            <w:vMerge/>
            <w:vAlign w:val="center"/>
          </w:tcPr>
          <w:p w14:paraId="6593016C" w14:textId="77777777" w:rsidR="00C1391B" w:rsidRPr="006712F3" w:rsidRDefault="00C1391B" w:rsidP="00482114">
            <w:pPr>
              <w:spacing w:after="160" w:line="360" w:lineRule="auto"/>
              <w:jc w:val="center"/>
              <w:rPr>
                <w:rFonts w:eastAsiaTheme="minorHAnsi" w:cstheme="minorBidi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3AA72E3" w14:textId="6FD2AB4F" w:rsidR="00C1391B" w:rsidRPr="006712F3" w:rsidRDefault="00C1391B" w:rsidP="00482114">
            <w:pPr>
              <w:spacing w:after="160" w:line="360" w:lineRule="auto"/>
              <w:jc w:val="center"/>
              <w:rPr>
                <w:rFonts w:eastAsiaTheme="minorHAnsi" w:cstheme="minorBidi"/>
                <w:sz w:val="28"/>
                <w:szCs w:val="28"/>
              </w:rPr>
            </w:pPr>
            <w:r w:rsidRPr="006712F3">
              <w:rPr>
                <w:rFonts w:eastAsiaTheme="minorHAnsi" w:cstheme="minorBidi"/>
                <w:sz w:val="28"/>
                <w:szCs w:val="28"/>
              </w:rPr>
              <w:t>Trường mầm non Như Hoà</w:t>
            </w:r>
          </w:p>
        </w:tc>
      </w:tr>
      <w:tr w:rsidR="00C1391B" w:rsidRPr="006712F3" w14:paraId="2D21CA97" w14:textId="77777777" w:rsidTr="006712F3">
        <w:tc>
          <w:tcPr>
            <w:tcW w:w="746" w:type="dxa"/>
            <w:vAlign w:val="center"/>
          </w:tcPr>
          <w:p w14:paraId="04307419" w14:textId="43C1E62A" w:rsidR="00C1391B" w:rsidRPr="006712F3" w:rsidRDefault="00C1391B" w:rsidP="00482114">
            <w:pPr>
              <w:spacing w:after="160" w:line="360" w:lineRule="auto"/>
              <w:jc w:val="center"/>
              <w:rPr>
                <w:rFonts w:eastAsiaTheme="minorHAnsi" w:cstheme="minorBidi"/>
                <w:sz w:val="28"/>
                <w:szCs w:val="28"/>
              </w:rPr>
            </w:pPr>
            <w:r w:rsidRPr="006712F3">
              <w:rPr>
                <w:rFonts w:eastAsiaTheme="minorHAnsi" w:cstheme="minorBidi"/>
                <w:sz w:val="28"/>
                <w:szCs w:val="28"/>
              </w:rPr>
              <w:t>4</w:t>
            </w:r>
          </w:p>
        </w:tc>
        <w:tc>
          <w:tcPr>
            <w:tcW w:w="2514" w:type="dxa"/>
            <w:vAlign w:val="center"/>
          </w:tcPr>
          <w:p w14:paraId="51E2A4A5" w14:textId="1058490C" w:rsidR="00C1391B" w:rsidRPr="006712F3" w:rsidRDefault="007907F2" w:rsidP="00C1391B">
            <w:pPr>
              <w:spacing w:after="160" w:line="360" w:lineRule="auto"/>
              <w:rPr>
                <w:rFonts w:eastAsiaTheme="minorHAnsi" w:cstheme="minorBidi"/>
                <w:sz w:val="28"/>
                <w:szCs w:val="28"/>
              </w:rPr>
            </w:pPr>
            <w:r>
              <w:rPr>
                <w:rFonts w:eastAsiaTheme="minorHAnsi" w:cstheme="minorBidi"/>
                <w:sz w:val="28"/>
                <w:szCs w:val="28"/>
              </w:rPr>
              <w:t>Vũ Thị Chiên</w:t>
            </w:r>
          </w:p>
        </w:tc>
        <w:tc>
          <w:tcPr>
            <w:tcW w:w="2694" w:type="dxa"/>
            <w:vMerge/>
            <w:vAlign w:val="center"/>
          </w:tcPr>
          <w:p w14:paraId="7ED3254E" w14:textId="77777777" w:rsidR="00C1391B" w:rsidRPr="006712F3" w:rsidRDefault="00C1391B" w:rsidP="00482114">
            <w:pPr>
              <w:spacing w:after="160" w:line="360" w:lineRule="auto"/>
              <w:jc w:val="center"/>
              <w:rPr>
                <w:rFonts w:eastAsiaTheme="minorHAnsi" w:cstheme="minorBidi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54B199A" w14:textId="0002D6BC" w:rsidR="00C1391B" w:rsidRPr="006712F3" w:rsidRDefault="00C1391B" w:rsidP="00482114">
            <w:pPr>
              <w:spacing w:after="160" w:line="360" w:lineRule="auto"/>
              <w:jc w:val="center"/>
              <w:rPr>
                <w:rFonts w:eastAsiaTheme="minorHAnsi" w:cstheme="minorBidi"/>
                <w:sz w:val="28"/>
                <w:szCs w:val="28"/>
              </w:rPr>
            </w:pPr>
            <w:r w:rsidRPr="006712F3">
              <w:rPr>
                <w:rFonts w:eastAsiaTheme="minorHAnsi" w:cstheme="minorBidi"/>
                <w:sz w:val="28"/>
                <w:szCs w:val="28"/>
              </w:rPr>
              <w:t>Trường mầm non Như Hoà</w:t>
            </w:r>
          </w:p>
        </w:tc>
      </w:tr>
      <w:tr w:rsidR="00C1391B" w:rsidRPr="006712F3" w14:paraId="71EA2141" w14:textId="77777777" w:rsidTr="004C2F00">
        <w:trPr>
          <w:trHeight w:val="474"/>
        </w:trPr>
        <w:tc>
          <w:tcPr>
            <w:tcW w:w="746" w:type="dxa"/>
            <w:vAlign w:val="center"/>
          </w:tcPr>
          <w:p w14:paraId="0465CBB1" w14:textId="16D67469" w:rsidR="00C1391B" w:rsidRPr="006712F3" w:rsidRDefault="00C1391B" w:rsidP="004C2F00">
            <w:pPr>
              <w:spacing w:after="160" w:line="360" w:lineRule="auto"/>
              <w:rPr>
                <w:rFonts w:eastAsiaTheme="minorHAnsi" w:cstheme="minorBidi"/>
                <w:sz w:val="28"/>
                <w:szCs w:val="28"/>
              </w:rPr>
            </w:pPr>
            <w:r w:rsidRPr="006712F3">
              <w:rPr>
                <w:rFonts w:eastAsiaTheme="minorHAnsi" w:cstheme="minorBidi"/>
                <w:sz w:val="28"/>
                <w:szCs w:val="28"/>
              </w:rPr>
              <w:t xml:space="preserve">     5</w:t>
            </w:r>
          </w:p>
        </w:tc>
        <w:tc>
          <w:tcPr>
            <w:tcW w:w="2514" w:type="dxa"/>
            <w:vAlign w:val="center"/>
          </w:tcPr>
          <w:p w14:paraId="5043E7B1" w14:textId="71D8B38E" w:rsidR="00C1391B" w:rsidRPr="006712F3" w:rsidRDefault="00C1391B" w:rsidP="00C1391B">
            <w:pPr>
              <w:spacing w:after="160" w:line="360" w:lineRule="auto"/>
              <w:rPr>
                <w:rFonts w:eastAsiaTheme="minorHAnsi" w:cstheme="minorBidi"/>
                <w:sz w:val="28"/>
                <w:szCs w:val="28"/>
              </w:rPr>
            </w:pPr>
            <w:r w:rsidRPr="006712F3">
              <w:rPr>
                <w:rFonts w:eastAsiaTheme="minorHAnsi" w:cstheme="minorBidi"/>
                <w:sz w:val="28"/>
                <w:szCs w:val="28"/>
              </w:rPr>
              <w:t>Nguyễn Thị Sáng</w:t>
            </w:r>
          </w:p>
        </w:tc>
        <w:tc>
          <w:tcPr>
            <w:tcW w:w="2694" w:type="dxa"/>
            <w:vMerge/>
            <w:vAlign w:val="center"/>
          </w:tcPr>
          <w:p w14:paraId="581C5973" w14:textId="77777777" w:rsidR="00C1391B" w:rsidRPr="006712F3" w:rsidRDefault="00C1391B" w:rsidP="00482114">
            <w:pPr>
              <w:spacing w:after="160" w:line="360" w:lineRule="auto"/>
              <w:jc w:val="center"/>
              <w:rPr>
                <w:rFonts w:eastAsiaTheme="minorHAnsi" w:cstheme="minorBidi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2A07D0C" w14:textId="07F4A678" w:rsidR="00C1391B" w:rsidRPr="006712F3" w:rsidRDefault="00C1391B" w:rsidP="00482114">
            <w:pPr>
              <w:spacing w:after="160" w:line="360" w:lineRule="auto"/>
              <w:jc w:val="center"/>
              <w:rPr>
                <w:rFonts w:eastAsiaTheme="minorHAnsi" w:cstheme="minorBidi"/>
                <w:sz w:val="28"/>
                <w:szCs w:val="28"/>
              </w:rPr>
            </w:pPr>
            <w:r w:rsidRPr="006712F3">
              <w:rPr>
                <w:rFonts w:eastAsiaTheme="minorHAnsi" w:cstheme="minorBidi"/>
                <w:sz w:val="28"/>
                <w:szCs w:val="28"/>
              </w:rPr>
              <w:t>Trường mầm non Như Hoà</w:t>
            </w:r>
          </w:p>
        </w:tc>
      </w:tr>
      <w:tr w:rsidR="0097728F" w:rsidRPr="006712F3" w14:paraId="71840B3B" w14:textId="77777777" w:rsidTr="006712F3">
        <w:tc>
          <w:tcPr>
            <w:tcW w:w="746" w:type="dxa"/>
            <w:vAlign w:val="center"/>
          </w:tcPr>
          <w:p w14:paraId="30BB2C97" w14:textId="124B5725" w:rsidR="0097728F" w:rsidRPr="006712F3" w:rsidRDefault="0097728F" w:rsidP="00C1391B">
            <w:pPr>
              <w:spacing w:after="160" w:line="360" w:lineRule="auto"/>
              <w:jc w:val="center"/>
              <w:rPr>
                <w:rFonts w:eastAsiaTheme="minorHAnsi" w:cstheme="minorBidi"/>
                <w:sz w:val="28"/>
                <w:szCs w:val="28"/>
              </w:rPr>
            </w:pPr>
            <w:r w:rsidRPr="006712F3">
              <w:rPr>
                <w:rFonts w:eastAsiaTheme="minorHAnsi" w:cstheme="minorBidi"/>
                <w:sz w:val="28"/>
                <w:szCs w:val="28"/>
              </w:rPr>
              <w:t>6</w:t>
            </w:r>
          </w:p>
        </w:tc>
        <w:tc>
          <w:tcPr>
            <w:tcW w:w="2514" w:type="dxa"/>
            <w:vAlign w:val="center"/>
          </w:tcPr>
          <w:p w14:paraId="17AA586D" w14:textId="1CD1C6A4" w:rsidR="0097728F" w:rsidRPr="006712F3" w:rsidRDefault="00ED2784" w:rsidP="00C1391B">
            <w:pPr>
              <w:spacing w:after="160" w:line="360" w:lineRule="auto"/>
              <w:rPr>
                <w:rFonts w:eastAsiaTheme="minorHAnsi" w:cstheme="minorBidi"/>
                <w:sz w:val="28"/>
                <w:szCs w:val="28"/>
              </w:rPr>
            </w:pPr>
            <w:r w:rsidRPr="006712F3">
              <w:rPr>
                <w:rFonts w:eastAsiaTheme="minorHAnsi" w:cstheme="minorBidi"/>
                <w:sz w:val="28"/>
                <w:szCs w:val="28"/>
              </w:rPr>
              <w:t>Đỗ Thị Là</w:t>
            </w:r>
          </w:p>
        </w:tc>
        <w:tc>
          <w:tcPr>
            <w:tcW w:w="2694" w:type="dxa"/>
            <w:vMerge w:val="restart"/>
            <w:vAlign w:val="center"/>
          </w:tcPr>
          <w:p w14:paraId="7D0F1095" w14:textId="035D9EAF" w:rsidR="0097728F" w:rsidRPr="006712F3" w:rsidRDefault="0097728F" w:rsidP="00C1391B">
            <w:pPr>
              <w:spacing w:after="160" w:line="360" w:lineRule="auto"/>
              <w:jc w:val="center"/>
              <w:rPr>
                <w:rFonts w:eastAsiaTheme="minorHAnsi" w:cstheme="minorBidi"/>
                <w:sz w:val="28"/>
                <w:szCs w:val="28"/>
              </w:rPr>
            </w:pPr>
            <w:r w:rsidRPr="006712F3">
              <w:rPr>
                <w:rFonts w:eastAsiaTheme="minorHAnsi" w:cstheme="minorBidi"/>
                <w:sz w:val="28"/>
                <w:szCs w:val="28"/>
              </w:rPr>
              <w:t>Ứng dụng trí tuệ nhân tạo (AL) trong hoạt động kể chuyện nhằm phát triển ngôn ngữ và tư duy cho trẻ 4-5 tuổi  tại trường Mầm non Như Hoà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5FC0CCE" w14:textId="5BDFEEDB" w:rsidR="0097728F" w:rsidRPr="006712F3" w:rsidRDefault="0097728F" w:rsidP="00C1391B">
            <w:pPr>
              <w:spacing w:after="160" w:line="360" w:lineRule="auto"/>
              <w:jc w:val="center"/>
              <w:rPr>
                <w:rFonts w:eastAsiaTheme="minorHAnsi" w:cstheme="minorBidi"/>
                <w:sz w:val="28"/>
                <w:szCs w:val="28"/>
              </w:rPr>
            </w:pPr>
            <w:r w:rsidRPr="006712F3">
              <w:rPr>
                <w:rFonts w:eastAsiaTheme="minorHAnsi" w:cstheme="minorBidi"/>
                <w:sz w:val="28"/>
                <w:szCs w:val="28"/>
              </w:rPr>
              <w:t>Trường mầm non Như Hoà</w:t>
            </w:r>
          </w:p>
        </w:tc>
      </w:tr>
      <w:tr w:rsidR="0097728F" w:rsidRPr="006712F3" w14:paraId="3D18F8EF" w14:textId="77777777" w:rsidTr="006712F3">
        <w:tc>
          <w:tcPr>
            <w:tcW w:w="746" w:type="dxa"/>
            <w:vAlign w:val="center"/>
          </w:tcPr>
          <w:p w14:paraId="3A59AC4F" w14:textId="6F5AE4C7" w:rsidR="0097728F" w:rsidRPr="006712F3" w:rsidRDefault="0097728F" w:rsidP="00C1391B">
            <w:pPr>
              <w:spacing w:after="160" w:line="360" w:lineRule="auto"/>
              <w:jc w:val="center"/>
              <w:rPr>
                <w:rFonts w:eastAsiaTheme="minorHAnsi" w:cstheme="minorBidi"/>
                <w:sz w:val="28"/>
                <w:szCs w:val="28"/>
              </w:rPr>
            </w:pPr>
            <w:r w:rsidRPr="006712F3">
              <w:rPr>
                <w:rFonts w:eastAsiaTheme="minorHAnsi" w:cstheme="minorBidi"/>
                <w:sz w:val="28"/>
                <w:szCs w:val="28"/>
              </w:rPr>
              <w:t>7</w:t>
            </w:r>
          </w:p>
        </w:tc>
        <w:tc>
          <w:tcPr>
            <w:tcW w:w="2514" w:type="dxa"/>
            <w:vAlign w:val="center"/>
          </w:tcPr>
          <w:p w14:paraId="1D342619" w14:textId="5DBD93B6" w:rsidR="0097728F" w:rsidRPr="006712F3" w:rsidRDefault="00ED2784" w:rsidP="00C1391B">
            <w:pPr>
              <w:spacing w:after="160" w:line="360" w:lineRule="auto"/>
              <w:rPr>
                <w:rFonts w:eastAsiaTheme="minorHAnsi" w:cstheme="minorBidi"/>
                <w:sz w:val="28"/>
                <w:szCs w:val="28"/>
              </w:rPr>
            </w:pPr>
            <w:r w:rsidRPr="006712F3">
              <w:rPr>
                <w:rFonts w:eastAsiaTheme="minorHAnsi" w:cstheme="minorBidi"/>
                <w:sz w:val="28"/>
                <w:szCs w:val="28"/>
              </w:rPr>
              <w:t>Vì Thị Thoan</w:t>
            </w:r>
          </w:p>
        </w:tc>
        <w:tc>
          <w:tcPr>
            <w:tcW w:w="2694" w:type="dxa"/>
            <w:vMerge/>
            <w:vAlign w:val="center"/>
          </w:tcPr>
          <w:p w14:paraId="74A646EC" w14:textId="77777777" w:rsidR="0097728F" w:rsidRPr="006712F3" w:rsidRDefault="0097728F" w:rsidP="00C1391B">
            <w:pPr>
              <w:spacing w:after="160" w:line="360" w:lineRule="auto"/>
              <w:jc w:val="center"/>
              <w:rPr>
                <w:rFonts w:eastAsiaTheme="minorHAnsi" w:cstheme="minorBidi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9FBD4A1" w14:textId="6217BB1D" w:rsidR="0097728F" w:rsidRPr="006712F3" w:rsidRDefault="0097728F" w:rsidP="00C1391B">
            <w:pPr>
              <w:spacing w:after="160" w:line="360" w:lineRule="auto"/>
              <w:jc w:val="center"/>
              <w:rPr>
                <w:rFonts w:eastAsiaTheme="minorHAnsi" w:cstheme="minorBidi"/>
                <w:sz w:val="28"/>
                <w:szCs w:val="28"/>
              </w:rPr>
            </w:pPr>
            <w:r w:rsidRPr="006712F3">
              <w:rPr>
                <w:rFonts w:eastAsiaTheme="minorHAnsi" w:cstheme="minorBidi"/>
                <w:sz w:val="28"/>
                <w:szCs w:val="28"/>
              </w:rPr>
              <w:t>Trường mầm non Như Hoà</w:t>
            </w:r>
          </w:p>
        </w:tc>
      </w:tr>
      <w:tr w:rsidR="0097728F" w:rsidRPr="006712F3" w14:paraId="77C11DBC" w14:textId="77777777" w:rsidTr="006712F3">
        <w:tc>
          <w:tcPr>
            <w:tcW w:w="746" w:type="dxa"/>
            <w:vAlign w:val="center"/>
          </w:tcPr>
          <w:p w14:paraId="200CBFCE" w14:textId="0D07AB4B" w:rsidR="0097728F" w:rsidRPr="006712F3" w:rsidRDefault="0097728F" w:rsidP="00C1391B">
            <w:pPr>
              <w:spacing w:after="160" w:line="360" w:lineRule="auto"/>
              <w:jc w:val="center"/>
              <w:rPr>
                <w:rFonts w:eastAsiaTheme="minorHAnsi" w:cstheme="minorBidi"/>
                <w:sz w:val="28"/>
                <w:szCs w:val="28"/>
              </w:rPr>
            </w:pPr>
            <w:r w:rsidRPr="006712F3">
              <w:rPr>
                <w:rFonts w:eastAsiaTheme="minorHAnsi" w:cstheme="minorBidi"/>
                <w:sz w:val="28"/>
                <w:szCs w:val="28"/>
              </w:rPr>
              <w:t>8</w:t>
            </w:r>
          </w:p>
        </w:tc>
        <w:tc>
          <w:tcPr>
            <w:tcW w:w="2514" w:type="dxa"/>
            <w:vAlign w:val="center"/>
          </w:tcPr>
          <w:p w14:paraId="24270FC3" w14:textId="0A0EE2CB" w:rsidR="0097728F" w:rsidRPr="006712F3" w:rsidRDefault="00ED2784" w:rsidP="00C1391B">
            <w:pPr>
              <w:spacing w:after="160" w:line="360" w:lineRule="auto"/>
              <w:rPr>
                <w:rFonts w:eastAsiaTheme="minorHAnsi" w:cstheme="minorBidi"/>
                <w:sz w:val="28"/>
                <w:szCs w:val="28"/>
              </w:rPr>
            </w:pPr>
            <w:r>
              <w:rPr>
                <w:rFonts w:eastAsiaTheme="minorHAnsi" w:cstheme="minorBidi"/>
                <w:sz w:val="28"/>
                <w:szCs w:val="28"/>
              </w:rPr>
              <w:t>Lê Thị Nhi</w:t>
            </w:r>
          </w:p>
        </w:tc>
        <w:tc>
          <w:tcPr>
            <w:tcW w:w="2694" w:type="dxa"/>
            <w:vMerge/>
            <w:vAlign w:val="center"/>
          </w:tcPr>
          <w:p w14:paraId="09948216" w14:textId="77777777" w:rsidR="0097728F" w:rsidRPr="006712F3" w:rsidRDefault="0097728F" w:rsidP="00C1391B">
            <w:pPr>
              <w:spacing w:after="160" w:line="360" w:lineRule="auto"/>
              <w:jc w:val="center"/>
              <w:rPr>
                <w:rFonts w:eastAsiaTheme="minorHAnsi" w:cstheme="minorBidi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14F3C18" w14:textId="0974D9E3" w:rsidR="0097728F" w:rsidRPr="006712F3" w:rsidRDefault="0097728F" w:rsidP="00C1391B">
            <w:pPr>
              <w:spacing w:after="160" w:line="360" w:lineRule="auto"/>
              <w:jc w:val="center"/>
              <w:rPr>
                <w:rFonts w:eastAsiaTheme="minorHAnsi" w:cstheme="minorBidi"/>
                <w:sz w:val="28"/>
                <w:szCs w:val="28"/>
              </w:rPr>
            </w:pPr>
            <w:r w:rsidRPr="006712F3">
              <w:rPr>
                <w:rFonts w:eastAsiaTheme="minorHAnsi" w:cstheme="minorBidi"/>
                <w:sz w:val="28"/>
                <w:szCs w:val="28"/>
              </w:rPr>
              <w:t>Trường mầm non Như Hoà</w:t>
            </w:r>
          </w:p>
        </w:tc>
      </w:tr>
      <w:tr w:rsidR="0097728F" w:rsidRPr="006712F3" w14:paraId="16A81334" w14:textId="77777777" w:rsidTr="006712F3">
        <w:tc>
          <w:tcPr>
            <w:tcW w:w="746" w:type="dxa"/>
            <w:vAlign w:val="center"/>
          </w:tcPr>
          <w:p w14:paraId="26501807" w14:textId="48F56E6F" w:rsidR="0097728F" w:rsidRPr="006712F3" w:rsidRDefault="0097728F" w:rsidP="00C1391B">
            <w:pPr>
              <w:spacing w:after="160" w:line="360" w:lineRule="auto"/>
              <w:jc w:val="center"/>
              <w:rPr>
                <w:rFonts w:eastAsiaTheme="minorHAnsi" w:cstheme="minorBidi"/>
                <w:sz w:val="28"/>
                <w:szCs w:val="28"/>
              </w:rPr>
            </w:pPr>
            <w:r>
              <w:rPr>
                <w:rFonts w:eastAsiaTheme="minorHAnsi" w:cstheme="minorBidi"/>
                <w:sz w:val="28"/>
                <w:szCs w:val="28"/>
              </w:rPr>
              <w:t>9</w:t>
            </w:r>
          </w:p>
        </w:tc>
        <w:tc>
          <w:tcPr>
            <w:tcW w:w="2514" w:type="dxa"/>
            <w:vAlign w:val="center"/>
          </w:tcPr>
          <w:p w14:paraId="69B67ACA" w14:textId="66A73B69" w:rsidR="0097728F" w:rsidRPr="006712F3" w:rsidRDefault="00ED2784" w:rsidP="00C1391B">
            <w:pPr>
              <w:spacing w:after="160" w:line="360" w:lineRule="auto"/>
              <w:rPr>
                <w:rFonts w:eastAsiaTheme="minorHAnsi" w:cstheme="minorBidi"/>
                <w:sz w:val="28"/>
                <w:szCs w:val="28"/>
              </w:rPr>
            </w:pPr>
            <w:r>
              <w:rPr>
                <w:rFonts w:eastAsiaTheme="minorHAnsi" w:cstheme="minorBidi"/>
                <w:sz w:val="28"/>
                <w:szCs w:val="28"/>
              </w:rPr>
              <w:t>Phạm Thị Nhài</w:t>
            </w:r>
          </w:p>
        </w:tc>
        <w:tc>
          <w:tcPr>
            <w:tcW w:w="2694" w:type="dxa"/>
            <w:vMerge/>
            <w:vAlign w:val="center"/>
          </w:tcPr>
          <w:p w14:paraId="189184B5" w14:textId="77777777" w:rsidR="0097728F" w:rsidRPr="006712F3" w:rsidRDefault="0097728F" w:rsidP="00C1391B">
            <w:pPr>
              <w:spacing w:after="160" w:line="360" w:lineRule="auto"/>
              <w:jc w:val="center"/>
              <w:rPr>
                <w:rFonts w:eastAsiaTheme="minorHAnsi" w:cstheme="minorBidi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19CC7C2" w14:textId="500F081A" w:rsidR="0097728F" w:rsidRPr="006712F3" w:rsidRDefault="0097728F" w:rsidP="00C1391B">
            <w:pPr>
              <w:spacing w:after="160" w:line="360" w:lineRule="auto"/>
              <w:jc w:val="center"/>
              <w:rPr>
                <w:rFonts w:eastAsiaTheme="minorHAnsi" w:cstheme="minorBidi"/>
                <w:sz w:val="28"/>
                <w:szCs w:val="28"/>
              </w:rPr>
            </w:pPr>
            <w:r w:rsidRPr="006712F3">
              <w:rPr>
                <w:rFonts w:eastAsiaTheme="minorHAnsi" w:cstheme="minorBidi"/>
                <w:sz w:val="28"/>
                <w:szCs w:val="28"/>
              </w:rPr>
              <w:t>Trường mầm non Như Hoà</w:t>
            </w:r>
          </w:p>
        </w:tc>
      </w:tr>
      <w:tr w:rsidR="006712F3" w:rsidRPr="006712F3" w14:paraId="7CF3F044" w14:textId="77777777" w:rsidTr="006712F3">
        <w:tc>
          <w:tcPr>
            <w:tcW w:w="746" w:type="dxa"/>
            <w:vAlign w:val="center"/>
          </w:tcPr>
          <w:p w14:paraId="1A6F6A5F" w14:textId="393AAE17" w:rsidR="006712F3" w:rsidRPr="006712F3" w:rsidRDefault="0097728F" w:rsidP="00C1391B">
            <w:pPr>
              <w:spacing w:after="160" w:line="360" w:lineRule="auto"/>
              <w:jc w:val="center"/>
              <w:rPr>
                <w:rFonts w:eastAsiaTheme="minorHAnsi" w:cstheme="minorBidi"/>
                <w:sz w:val="28"/>
                <w:szCs w:val="28"/>
              </w:rPr>
            </w:pPr>
            <w:r>
              <w:rPr>
                <w:rFonts w:eastAsiaTheme="minorHAnsi" w:cstheme="minorBidi"/>
                <w:sz w:val="28"/>
                <w:szCs w:val="28"/>
              </w:rPr>
              <w:t>10</w:t>
            </w:r>
          </w:p>
        </w:tc>
        <w:tc>
          <w:tcPr>
            <w:tcW w:w="2514" w:type="dxa"/>
            <w:vAlign w:val="center"/>
          </w:tcPr>
          <w:p w14:paraId="3F50908F" w14:textId="0D4DEB07" w:rsidR="006712F3" w:rsidRPr="006712F3" w:rsidRDefault="00175072" w:rsidP="006712F3">
            <w:pPr>
              <w:spacing w:after="160" w:line="360" w:lineRule="auto"/>
              <w:rPr>
                <w:rFonts w:eastAsiaTheme="minorHAnsi" w:cstheme="minorBidi"/>
                <w:sz w:val="28"/>
                <w:szCs w:val="28"/>
              </w:rPr>
            </w:pPr>
            <w:r w:rsidRPr="006712F3">
              <w:rPr>
                <w:rFonts w:eastAsiaTheme="minorHAnsi" w:cstheme="minorBidi"/>
                <w:sz w:val="28"/>
                <w:szCs w:val="28"/>
              </w:rPr>
              <w:t>Nguyễn Thị Vân</w:t>
            </w:r>
          </w:p>
        </w:tc>
        <w:tc>
          <w:tcPr>
            <w:tcW w:w="2694" w:type="dxa"/>
            <w:vMerge w:val="restart"/>
            <w:vAlign w:val="center"/>
          </w:tcPr>
          <w:p w14:paraId="09D6B5AD" w14:textId="77777777" w:rsidR="00ED2784" w:rsidRPr="00ED2784" w:rsidRDefault="00ED2784" w:rsidP="00ED2784">
            <w:pPr>
              <w:spacing w:line="288" w:lineRule="auto"/>
              <w:ind w:firstLine="720"/>
              <w:jc w:val="both"/>
              <w:rPr>
                <w:sz w:val="28"/>
                <w:szCs w:val="28"/>
              </w:rPr>
            </w:pPr>
            <w:r w:rsidRPr="00ED2784">
              <w:rPr>
                <w:color w:val="081B3A"/>
                <w:spacing w:val="3"/>
                <w:sz w:val="28"/>
                <w:szCs w:val="28"/>
                <w:shd w:val="clear" w:color="auto" w:fill="FFFFFF"/>
              </w:rPr>
              <w:t>Một số giải pháp làm đồ dùng đồ chơi cho trẻ từ các nguyên vật liệu tại lớp 4-5 tuổi trong Trường Mầm non</w:t>
            </w:r>
            <w:r w:rsidRPr="00ED2784">
              <w:rPr>
                <w:rFonts w:ascii="Segoe UI" w:hAnsi="Segoe UI" w:cs="Segoe UI"/>
                <w:color w:val="081B3A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10C693D2" w14:textId="6D64DA2A" w:rsidR="006712F3" w:rsidRPr="006712F3" w:rsidRDefault="006712F3" w:rsidP="00ED2784">
            <w:pPr>
              <w:spacing w:after="160" w:line="360" w:lineRule="auto"/>
              <w:jc w:val="center"/>
              <w:rPr>
                <w:rFonts w:eastAsiaTheme="minorHAnsi" w:cstheme="minorBidi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D2198E9" w14:textId="236578A1" w:rsidR="006712F3" w:rsidRPr="006712F3" w:rsidRDefault="006712F3" w:rsidP="00C1391B">
            <w:pPr>
              <w:spacing w:after="160" w:line="360" w:lineRule="auto"/>
              <w:jc w:val="center"/>
              <w:rPr>
                <w:rFonts w:eastAsiaTheme="minorHAnsi" w:cstheme="minorBidi"/>
                <w:sz w:val="28"/>
                <w:szCs w:val="28"/>
              </w:rPr>
            </w:pPr>
            <w:r w:rsidRPr="006712F3">
              <w:rPr>
                <w:rFonts w:eastAsiaTheme="minorHAnsi" w:cstheme="minorBidi"/>
                <w:sz w:val="28"/>
                <w:szCs w:val="28"/>
              </w:rPr>
              <w:t>Trường mầm non Như Hoà</w:t>
            </w:r>
          </w:p>
        </w:tc>
      </w:tr>
      <w:tr w:rsidR="006712F3" w:rsidRPr="006712F3" w14:paraId="579AB8BA" w14:textId="77777777" w:rsidTr="006712F3">
        <w:tc>
          <w:tcPr>
            <w:tcW w:w="746" w:type="dxa"/>
            <w:vAlign w:val="center"/>
          </w:tcPr>
          <w:p w14:paraId="3B1F7A41" w14:textId="47C23BD0" w:rsidR="006712F3" w:rsidRPr="006712F3" w:rsidRDefault="0097728F" w:rsidP="00C1391B">
            <w:pPr>
              <w:spacing w:after="160" w:line="360" w:lineRule="auto"/>
              <w:jc w:val="center"/>
              <w:rPr>
                <w:rFonts w:eastAsiaTheme="minorHAnsi" w:cstheme="minorBidi"/>
                <w:sz w:val="28"/>
                <w:szCs w:val="28"/>
              </w:rPr>
            </w:pPr>
            <w:r>
              <w:rPr>
                <w:rFonts w:eastAsiaTheme="minorHAnsi" w:cstheme="minorBidi"/>
                <w:sz w:val="28"/>
                <w:szCs w:val="28"/>
              </w:rPr>
              <w:t>11</w:t>
            </w:r>
          </w:p>
        </w:tc>
        <w:tc>
          <w:tcPr>
            <w:tcW w:w="2514" w:type="dxa"/>
            <w:vAlign w:val="center"/>
          </w:tcPr>
          <w:p w14:paraId="41A1EE8C" w14:textId="556AB59B" w:rsidR="006712F3" w:rsidRPr="006712F3" w:rsidRDefault="00175072" w:rsidP="006712F3">
            <w:pPr>
              <w:spacing w:after="160" w:line="360" w:lineRule="auto"/>
              <w:rPr>
                <w:rFonts w:eastAsiaTheme="minorHAnsi" w:cstheme="minorBidi"/>
                <w:sz w:val="28"/>
                <w:szCs w:val="28"/>
              </w:rPr>
            </w:pPr>
            <w:r>
              <w:rPr>
                <w:rFonts w:eastAsiaTheme="minorHAnsi" w:cstheme="minorBidi"/>
                <w:sz w:val="28"/>
                <w:szCs w:val="28"/>
              </w:rPr>
              <w:t>Phan Thị Hiên</w:t>
            </w:r>
          </w:p>
        </w:tc>
        <w:tc>
          <w:tcPr>
            <w:tcW w:w="2694" w:type="dxa"/>
            <w:vMerge/>
            <w:vAlign w:val="center"/>
          </w:tcPr>
          <w:p w14:paraId="7C495004" w14:textId="77777777" w:rsidR="006712F3" w:rsidRPr="006712F3" w:rsidRDefault="006712F3" w:rsidP="00C1391B">
            <w:pPr>
              <w:spacing w:after="160" w:line="360" w:lineRule="auto"/>
              <w:jc w:val="center"/>
              <w:rPr>
                <w:rFonts w:eastAsiaTheme="minorHAnsi" w:cstheme="minorBidi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38F9D85" w14:textId="06D185F8" w:rsidR="006712F3" w:rsidRPr="006712F3" w:rsidRDefault="006712F3" w:rsidP="00C1391B">
            <w:pPr>
              <w:spacing w:after="160" w:line="360" w:lineRule="auto"/>
              <w:jc w:val="center"/>
              <w:rPr>
                <w:rFonts w:eastAsiaTheme="minorHAnsi" w:cstheme="minorBidi"/>
                <w:sz w:val="28"/>
                <w:szCs w:val="28"/>
              </w:rPr>
            </w:pPr>
            <w:r w:rsidRPr="006712F3">
              <w:rPr>
                <w:rFonts w:eastAsiaTheme="minorHAnsi" w:cstheme="minorBidi"/>
                <w:sz w:val="28"/>
                <w:szCs w:val="28"/>
              </w:rPr>
              <w:t>Trường mầm non Như Hoà</w:t>
            </w:r>
          </w:p>
        </w:tc>
      </w:tr>
      <w:tr w:rsidR="006712F3" w:rsidRPr="006712F3" w14:paraId="79B7D238" w14:textId="77777777" w:rsidTr="006712F3">
        <w:tc>
          <w:tcPr>
            <w:tcW w:w="746" w:type="dxa"/>
            <w:vAlign w:val="center"/>
          </w:tcPr>
          <w:p w14:paraId="483FC389" w14:textId="0FDD9408" w:rsidR="006712F3" w:rsidRPr="006712F3" w:rsidRDefault="0097728F" w:rsidP="00C1391B">
            <w:pPr>
              <w:spacing w:after="160" w:line="360" w:lineRule="auto"/>
              <w:jc w:val="center"/>
              <w:rPr>
                <w:rFonts w:eastAsiaTheme="minorHAnsi" w:cstheme="minorBidi"/>
                <w:sz w:val="28"/>
                <w:szCs w:val="28"/>
              </w:rPr>
            </w:pPr>
            <w:r>
              <w:rPr>
                <w:rFonts w:eastAsiaTheme="minorHAnsi" w:cstheme="minorBidi"/>
                <w:sz w:val="28"/>
                <w:szCs w:val="28"/>
              </w:rPr>
              <w:t>12</w:t>
            </w:r>
          </w:p>
        </w:tc>
        <w:tc>
          <w:tcPr>
            <w:tcW w:w="2514" w:type="dxa"/>
            <w:vAlign w:val="center"/>
          </w:tcPr>
          <w:p w14:paraId="513D42CC" w14:textId="772C9715" w:rsidR="006712F3" w:rsidRPr="006712F3" w:rsidRDefault="00175072" w:rsidP="006712F3">
            <w:pPr>
              <w:spacing w:after="160" w:line="360" w:lineRule="auto"/>
              <w:rPr>
                <w:rFonts w:eastAsiaTheme="minorHAnsi" w:cstheme="minorBidi"/>
                <w:sz w:val="28"/>
                <w:szCs w:val="28"/>
              </w:rPr>
            </w:pPr>
            <w:r w:rsidRPr="006712F3">
              <w:rPr>
                <w:rFonts w:eastAsiaTheme="minorHAnsi" w:cstheme="minorBidi"/>
                <w:sz w:val="28"/>
                <w:szCs w:val="28"/>
              </w:rPr>
              <w:t>Bùi Thị Chung</w:t>
            </w:r>
          </w:p>
        </w:tc>
        <w:tc>
          <w:tcPr>
            <w:tcW w:w="2694" w:type="dxa"/>
            <w:vMerge/>
            <w:vAlign w:val="center"/>
          </w:tcPr>
          <w:p w14:paraId="363878C2" w14:textId="77777777" w:rsidR="006712F3" w:rsidRPr="006712F3" w:rsidRDefault="006712F3" w:rsidP="00C1391B">
            <w:pPr>
              <w:spacing w:after="160" w:line="360" w:lineRule="auto"/>
              <w:jc w:val="center"/>
              <w:rPr>
                <w:rFonts w:eastAsiaTheme="minorHAnsi" w:cstheme="minorBidi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F7D6C7D" w14:textId="2F0D2787" w:rsidR="006712F3" w:rsidRPr="006712F3" w:rsidRDefault="006712F3" w:rsidP="00C1391B">
            <w:pPr>
              <w:spacing w:after="160" w:line="360" w:lineRule="auto"/>
              <w:jc w:val="center"/>
              <w:rPr>
                <w:rFonts w:eastAsiaTheme="minorHAnsi" w:cstheme="minorBidi"/>
                <w:sz w:val="28"/>
                <w:szCs w:val="28"/>
              </w:rPr>
            </w:pPr>
            <w:r w:rsidRPr="006712F3">
              <w:rPr>
                <w:rFonts w:eastAsiaTheme="minorHAnsi" w:cstheme="minorBidi"/>
                <w:sz w:val="28"/>
                <w:szCs w:val="28"/>
              </w:rPr>
              <w:t>Trường mầm non Như Hoà</w:t>
            </w:r>
          </w:p>
        </w:tc>
      </w:tr>
      <w:tr w:rsidR="006712F3" w:rsidRPr="006712F3" w14:paraId="31F155B4" w14:textId="77777777" w:rsidTr="006712F3">
        <w:tc>
          <w:tcPr>
            <w:tcW w:w="746" w:type="dxa"/>
            <w:vAlign w:val="center"/>
          </w:tcPr>
          <w:p w14:paraId="34316351" w14:textId="1117CE71" w:rsidR="006712F3" w:rsidRPr="006712F3" w:rsidRDefault="0097728F" w:rsidP="00C1391B">
            <w:pPr>
              <w:spacing w:after="160" w:line="360" w:lineRule="auto"/>
              <w:jc w:val="center"/>
              <w:rPr>
                <w:rFonts w:eastAsiaTheme="minorHAnsi" w:cstheme="minorBidi"/>
                <w:sz w:val="28"/>
                <w:szCs w:val="28"/>
              </w:rPr>
            </w:pPr>
            <w:r>
              <w:rPr>
                <w:rFonts w:eastAsiaTheme="minorHAnsi" w:cstheme="minorBidi"/>
                <w:sz w:val="28"/>
                <w:szCs w:val="28"/>
              </w:rPr>
              <w:t>13</w:t>
            </w:r>
          </w:p>
        </w:tc>
        <w:tc>
          <w:tcPr>
            <w:tcW w:w="2514" w:type="dxa"/>
            <w:vAlign w:val="center"/>
          </w:tcPr>
          <w:p w14:paraId="65BBF0BE" w14:textId="73CB0FFE" w:rsidR="006712F3" w:rsidRPr="006712F3" w:rsidRDefault="00175072" w:rsidP="006712F3">
            <w:pPr>
              <w:spacing w:after="160" w:line="360" w:lineRule="auto"/>
              <w:rPr>
                <w:rFonts w:eastAsiaTheme="minorHAnsi" w:cstheme="minorBidi"/>
                <w:sz w:val="28"/>
                <w:szCs w:val="28"/>
              </w:rPr>
            </w:pPr>
            <w:r w:rsidRPr="006712F3">
              <w:rPr>
                <w:rFonts w:eastAsiaTheme="minorHAnsi" w:cstheme="minorBidi"/>
                <w:sz w:val="28"/>
                <w:szCs w:val="28"/>
              </w:rPr>
              <w:t>Đỗ Thị Hiền</w:t>
            </w:r>
          </w:p>
        </w:tc>
        <w:tc>
          <w:tcPr>
            <w:tcW w:w="2694" w:type="dxa"/>
            <w:vMerge/>
            <w:vAlign w:val="center"/>
          </w:tcPr>
          <w:p w14:paraId="760F97F4" w14:textId="77777777" w:rsidR="006712F3" w:rsidRPr="006712F3" w:rsidRDefault="006712F3" w:rsidP="00C1391B">
            <w:pPr>
              <w:spacing w:after="160" w:line="360" w:lineRule="auto"/>
              <w:jc w:val="center"/>
              <w:rPr>
                <w:rFonts w:eastAsiaTheme="minorHAnsi" w:cstheme="minorBidi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4F455597" w14:textId="26B234DF" w:rsidR="006712F3" w:rsidRPr="006712F3" w:rsidRDefault="006712F3" w:rsidP="00C1391B">
            <w:pPr>
              <w:spacing w:after="160" w:line="360" w:lineRule="auto"/>
              <w:jc w:val="center"/>
              <w:rPr>
                <w:rFonts w:eastAsiaTheme="minorHAnsi" w:cstheme="minorBidi"/>
                <w:sz w:val="28"/>
                <w:szCs w:val="28"/>
              </w:rPr>
            </w:pPr>
            <w:r w:rsidRPr="006712F3">
              <w:rPr>
                <w:rFonts w:eastAsiaTheme="minorHAnsi" w:cstheme="minorBidi"/>
                <w:sz w:val="28"/>
                <w:szCs w:val="28"/>
              </w:rPr>
              <w:t>Trường mầm non Như Hoà</w:t>
            </w:r>
          </w:p>
        </w:tc>
      </w:tr>
      <w:tr w:rsidR="006712F3" w:rsidRPr="006712F3" w14:paraId="097884F7" w14:textId="77777777" w:rsidTr="006712F3">
        <w:tc>
          <w:tcPr>
            <w:tcW w:w="746" w:type="dxa"/>
            <w:vAlign w:val="center"/>
          </w:tcPr>
          <w:p w14:paraId="3E2BA847" w14:textId="017859D9" w:rsidR="006712F3" w:rsidRPr="006712F3" w:rsidRDefault="0097728F" w:rsidP="00C1391B">
            <w:pPr>
              <w:spacing w:after="160" w:line="360" w:lineRule="auto"/>
              <w:jc w:val="center"/>
              <w:rPr>
                <w:rFonts w:eastAsiaTheme="minorHAnsi" w:cstheme="minorBidi"/>
                <w:sz w:val="28"/>
                <w:szCs w:val="28"/>
              </w:rPr>
            </w:pPr>
            <w:r>
              <w:rPr>
                <w:rFonts w:eastAsiaTheme="minorHAnsi" w:cstheme="minorBidi"/>
                <w:sz w:val="28"/>
                <w:szCs w:val="28"/>
              </w:rPr>
              <w:t>14</w:t>
            </w:r>
          </w:p>
        </w:tc>
        <w:tc>
          <w:tcPr>
            <w:tcW w:w="2514" w:type="dxa"/>
            <w:vAlign w:val="center"/>
          </w:tcPr>
          <w:p w14:paraId="2BE3906C" w14:textId="0A305B74" w:rsidR="006712F3" w:rsidRPr="006712F3" w:rsidRDefault="00175072" w:rsidP="006712F3">
            <w:pPr>
              <w:spacing w:after="160" w:line="360" w:lineRule="auto"/>
              <w:rPr>
                <w:rFonts w:eastAsiaTheme="minorHAnsi" w:cstheme="minorBidi"/>
                <w:sz w:val="28"/>
                <w:szCs w:val="28"/>
              </w:rPr>
            </w:pPr>
            <w:r>
              <w:rPr>
                <w:rFonts w:eastAsiaTheme="minorHAnsi" w:cstheme="minorBidi"/>
                <w:sz w:val="28"/>
                <w:szCs w:val="28"/>
              </w:rPr>
              <w:t>Lê Thị Nhi</w:t>
            </w:r>
          </w:p>
        </w:tc>
        <w:tc>
          <w:tcPr>
            <w:tcW w:w="2694" w:type="dxa"/>
            <w:vMerge/>
            <w:vAlign w:val="center"/>
          </w:tcPr>
          <w:p w14:paraId="542856E6" w14:textId="77777777" w:rsidR="006712F3" w:rsidRPr="006712F3" w:rsidRDefault="006712F3" w:rsidP="00C1391B">
            <w:pPr>
              <w:spacing w:after="160" w:line="360" w:lineRule="auto"/>
              <w:jc w:val="center"/>
              <w:rPr>
                <w:rFonts w:eastAsiaTheme="minorHAnsi" w:cstheme="minorBidi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A9AA354" w14:textId="1DA305C9" w:rsidR="006712F3" w:rsidRPr="006712F3" w:rsidRDefault="006712F3" w:rsidP="00C1391B">
            <w:pPr>
              <w:spacing w:after="160" w:line="360" w:lineRule="auto"/>
              <w:jc w:val="center"/>
              <w:rPr>
                <w:rFonts w:eastAsiaTheme="minorHAnsi" w:cstheme="minorBidi"/>
                <w:sz w:val="28"/>
                <w:szCs w:val="28"/>
              </w:rPr>
            </w:pPr>
            <w:r w:rsidRPr="006712F3">
              <w:rPr>
                <w:rFonts w:eastAsiaTheme="minorHAnsi" w:cstheme="minorBidi"/>
                <w:sz w:val="28"/>
                <w:szCs w:val="28"/>
              </w:rPr>
              <w:t>Trường mầm non Như Hoà</w:t>
            </w:r>
          </w:p>
        </w:tc>
      </w:tr>
      <w:tr w:rsidR="006712F3" w:rsidRPr="006712F3" w14:paraId="14A3D614" w14:textId="77777777" w:rsidTr="006712F3">
        <w:tc>
          <w:tcPr>
            <w:tcW w:w="746" w:type="dxa"/>
            <w:vAlign w:val="center"/>
          </w:tcPr>
          <w:p w14:paraId="250295FA" w14:textId="1E8C7932" w:rsidR="006712F3" w:rsidRPr="006712F3" w:rsidRDefault="0097728F" w:rsidP="00C1391B">
            <w:pPr>
              <w:spacing w:after="160" w:line="360" w:lineRule="auto"/>
              <w:jc w:val="center"/>
              <w:rPr>
                <w:rFonts w:eastAsiaTheme="minorHAnsi" w:cstheme="minorBidi"/>
                <w:sz w:val="28"/>
                <w:szCs w:val="28"/>
              </w:rPr>
            </w:pPr>
            <w:r>
              <w:rPr>
                <w:rFonts w:eastAsiaTheme="minorHAnsi" w:cstheme="minorBidi"/>
                <w:sz w:val="28"/>
                <w:szCs w:val="28"/>
              </w:rPr>
              <w:t>15</w:t>
            </w:r>
          </w:p>
        </w:tc>
        <w:tc>
          <w:tcPr>
            <w:tcW w:w="2514" w:type="dxa"/>
            <w:vAlign w:val="center"/>
          </w:tcPr>
          <w:p w14:paraId="6F4069A4" w14:textId="11306F96" w:rsidR="006712F3" w:rsidRPr="006712F3" w:rsidRDefault="00175072" w:rsidP="006712F3">
            <w:pPr>
              <w:spacing w:after="160" w:line="360" w:lineRule="auto"/>
              <w:rPr>
                <w:rFonts w:eastAsiaTheme="minorHAnsi" w:cstheme="minorBidi"/>
                <w:sz w:val="28"/>
                <w:szCs w:val="28"/>
              </w:rPr>
            </w:pPr>
            <w:r>
              <w:rPr>
                <w:rFonts w:eastAsiaTheme="minorHAnsi" w:cstheme="minorBidi"/>
                <w:sz w:val="28"/>
                <w:szCs w:val="28"/>
              </w:rPr>
              <w:t>Bùi Thị Nguy</w:t>
            </w:r>
            <w:r w:rsidR="00F776C1">
              <w:rPr>
                <w:rFonts w:eastAsiaTheme="minorHAnsi" w:cstheme="minorBidi"/>
                <w:sz w:val="28"/>
                <w:szCs w:val="28"/>
              </w:rPr>
              <w:t>ệt</w:t>
            </w:r>
            <w:bookmarkStart w:id="0" w:name="_GoBack"/>
            <w:bookmarkEnd w:id="0"/>
          </w:p>
        </w:tc>
        <w:tc>
          <w:tcPr>
            <w:tcW w:w="2694" w:type="dxa"/>
            <w:vMerge w:val="restart"/>
            <w:vAlign w:val="center"/>
          </w:tcPr>
          <w:p w14:paraId="15219FE8" w14:textId="44488821" w:rsidR="006712F3" w:rsidRPr="006712F3" w:rsidRDefault="00175072" w:rsidP="00C1391B">
            <w:pPr>
              <w:spacing w:after="160" w:line="360" w:lineRule="auto"/>
              <w:jc w:val="center"/>
              <w:rPr>
                <w:rFonts w:eastAsiaTheme="minorHAnsi" w:cstheme="minorBid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Một số giải pháp xây dựng môi trường giúp trẻ 3-4 tuổi vui vẻ- Hạnh phúc tích cực </w:t>
            </w:r>
            <w:r>
              <w:rPr>
                <w:sz w:val="28"/>
                <w:szCs w:val="28"/>
              </w:rPr>
              <w:lastRenderedPageBreak/>
              <w:t xml:space="preserve">tham gia vào các hoạt động mỗi ngày.  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6004D57" w14:textId="4E0DC3A5" w:rsidR="006712F3" w:rsidRPr="006712F3" w:rsidRDefault="006712F3" w:rsidP="00C1391B">
            <w:pPr>
              <w:spacing w:after="160" w:line="360" w:lineRule="auto"/>
              <w:jc w:val="center"/>
              <w:rPr>
                <w:rFonts w:eastAsiaTheme="minorHAnsi" w:cstheme="minorBidi"/>
                <w:sz w:val="28"/>
                <w:szCs w:val="28"/>
              </w:rPr>
            </w:pPr>
            <w:r w:rsidRPr="006712F3">
              <w:rPr>
                <w:rFonts w:eastAsiaTheme="minorHAnsi" w:cstheme="minorBidi"/>
                <w:sz w:val="28"/>
                <w:szCs w:val="28"/>
              </w:rPr>
              <w:lastRenderedPageBreak/>
              <w:t>Trường mầm non Như Hoà</w:t>
            </w:r>
          </w:p>
        </w:tc>
      </w:tr>
      <w:tr w:rsidR="006712F3" w:rsidRPr="006712F3" w14:paraId="556FC3EE" w14:textId="77777777" w:rsidTr="006712F3">
        <w:tc>
          <w:tcPr>
            <w:tcW w:w="746" w:type="dxa"/>
            <w:vAlign w:val="center"/>
          </w:tcPr>
          <w:p w14:paraId="0C7A8B80" w14:textId="5F6665EE" w:rsidR="006712F3" w:rsidRPr="006712F3" w:rsidRDefault="006712F3" w:rsidP="00C1391B">
            <w:pPr>
              <w:spacing w:after="160" w:line="360" w:lineRule="auto"/>
              <w:jc w:val="center"/>
              <w:rPr>
                <w:rFonts w:eastAsiaTheme="minorHAnsi" w:cstheme="minorBidi"/>
                <w:sz w:val="28"/>
                <w:szCs w:val="28"/>
              </w:rPr>
            </w:pPr>
            <w:r w:rsidRPr="006712F3">
              <w:rPr>
                <w:rFonts w:eastAsiaTheme="minorHAnsi" w:cstheme="minorBidi"/>
                <w:sz w:val="28"/>
                <w:szCs w:val="28"/>
              </w:rPr>
              <w:t>15</w:t>
            </w:r>
          </w:p>
        </w:tc>
        <w:tc>
          <w:tcPr>
            <w:tcW w:w="2514" w:type="dxa"/>
            <w:vAlign w:val="center"/>
          </w:tcPr>
          <w:p w14:paraId="54466240" w14:textId="7DBD7869" w:rsidR="006712F3" w:rsidRPr="006712F3" w:rsidRDefault="00175072" w:rsidP="006712F3">
            <w:pPr>
              <w:spacing w:after="160" w:line="360" w:lineRule="auto"/>
              <w:rPr>
                <w:rFonts w:eastAsiaTheme="minorHAnsi" w:cstheme="minorBidi"/>
                <w:sz w:val="28"/>
                <w:szCs w:val="28"/>
              </w:rPr>
            </w:pPr>
            <w:r>
              <w:rPr>
                <w:rFonts w:eastAsiaTheme="minorHAnsi" w:cstheme="minorBidi"/>
                <w:sz w:val="28"/>
                <w:szCs w:val="28"/>
              </w:rPr>
              <w:t>Định Thị Thêm</w:t>
            </w:r>
          </w:p>
        </w:tc>
        <w:tc>
          <w:tcPr>
            <w:tcW w:w="2694" w:type="dxa"/>
            <w:vMerge/>
            <w:vAlign w:val="center"/>
          </w:tcPr>
          <w:p w14:paraId="2B34064C" w14:textId="77777777" w:rsidR="006712F3" w:rsidRPr="006712F3" w:rsidRDefault="006712F3" w:rsidP="00C1391B">
            <w:pPr>
              <w:spacing w:after="160" w:line="360" w:lineRule="auto"/>
              <w:jc w:val="center"/>
              <w:rPr>
                <w:rFonts w:eastAsiaTheme="minorHAnsi" w:cstheme="minorBidi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5E24B4F" w14:textId="01176371" w:rsidR="006712F3" w:rsidRPr="006712F3" w:rsidRDefault="006712F3" w:rsidP="00C1391B">
            <w:pPr>
              <w:spacing w:after="160" w:line="360" w:lineRule="auto"/>
              <w:jc w:val="center"/>
              <w:rPr>
                <w:rFonts w:eastAsiaTheme="minorHAnsi" w:cstheme="minorBidi"/>
                <w:sz w:val="28"/>
                <w:szCs w:val="28"/>
              </w:rPr>
            </w:pPr>
            <w:r w:rsidRPr="006712F3">
              <w:rPr>
                <w:rFonts w:eastAsiaTheme="minorHAnsi" w:cstheme="minorBidi"/>
                <w:sz w:val="28"/>
                <w:szCs w:val="28"/>
              </w:rPr>
              <w:t>Trường mầm non Như Hoà</w:t>
            </w:r>
          </w:p>
        </w:tc>
      </w:tr>
      <w:tr w:rsidR="006712F3" w:rsidRPr="006712F3" w14:paraId="7101C842" w14:textId="77777777" w:rsidTr="006712F3">
        <w:tc>
          <w:tcPr>
            <w:tcW w:w="746" w:type="dxa"/>
            <w:vAlign w:val="center"/>
          </w:tcPr>
          <w:p w14:paraId="6B35F436" w14:textId="0CADC0F9" w:rsidR="006712F3" w:rsidRPr="006712F3" w:rsidRDefault="006712F3" w:rsidP="00C1391B">
            <w:pPr>
              <w:spacing w:after="160" w:line="360" w:lineRule="auto"/>
              <w:jc w:val="center"/>
              <w:rPr>
                <w:rFonts w:eastAsiaTheme="minorHAnsi" w:cstheme="minorBidi"/>
                <w:sz w:val="28"/>
                <w:szCs w:val="28"/>
              </w:rPr>
            </w:pPr>
            <w:r w:rsidRPr="006712F3">
              <w:rPr>
                <w:rFonts w:eastAsiaTheme="minorHAnsi" w:cstheme="minorBidi"/>
                <w:sz w:val="28"/>
                <w:szCs w:val="28"/>
              </w:rPr>
              <w:t>16</w:t>
            </w:r>
          </w:p>
        </w:tc>
        <w:tc>
          <w:tcPr>
            <w:tcW w:w="2514" w:type="dxa"/>
            <w:vAlign w:val="center"/>
          </w:tcPr>
          <w:p w14:paraId="0FE6B2D5" w14:textId="363B2E3F" w:rsidR="006712F3" w:rsidRPr="006712F3" w:rsidRDefault="00175072" w:rsidP="006712F3">
            <w:pPr>
              <w:spacing w:after="160" w:line="360" w:lineRule="auto"/>
              <w:rPr>
                <w:rFonts w:eastAsiaTheme="minorHAnsi" w:cstheme="minorBidi"/>
                <w:sz w:val="28"/>
                <w:szCs w:val="28"/>
              </w:rPr>
            </w:pPr>
            <w:r w:rsidRPr="006712F3">
              <w:rPr>
                <w:rFonts w:eastAsiaTheme="minorHAnsi" w:cstheme="minorBidi"/>
                <w:sz w:val="28"/>
                <w:szCs w:val="28"/>
              </w:rPr>
              <w:t>Nguyễn Thị The</w:t>
            </w:r>
          </w:p>
        </w:tc>
        <w:tc>
          <w:tcPr>
            <w:tcW w:w="2694" w:type="dxa"/>
            <w:vMerge/>
            <w:vAlign w:val="center"/>
          </w:tcPr>
          <w:p w14:paraId="2067488F" w14:textId="77777777" w:rsidR="006712F3" w:rsidRPr="006712F3" w:rsidRDefault="006712F3" w:rsidP="00C1391B">
            <w:pPr>
              <w:spacing w:after="160" w:line="360" w:lineRule="auto"/>
              <w:jc w:val="center"/>
              <w:rPr>
                <w:rFonts w:eastAsiaTheme="minorHAnsi" w:cstheme="minorBidi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35574BC0" w14:textId="794E9900" w:rsidR="006712F3" w:rsidRPr="006712F3" w:rsidRDefault="006712F3" w:rsidP="00C1391B">
            <w:pPr>
              <w:spacing w:after="160" w:line="360" w:lineRule="auto"/>
              <w:jc w:val="center"/>
              <w:rPr>
                <w:rFonts w:eastAsiaTheme="minorHAnsi" w:cstheme="minorBidi"/>
                <w:sz w:val="28"/>
                <w:szCs w:val="28"/>
              </w:rPr>
            </w:pPr>
            <w:r w:rsidRPr="006712F3">
              <w:rPr>
                <w:rFonts w:eastAsiaTheme="minorHAnsi" w:cstheme="minorBidi"/>
                <w:sz w:val="28"/>
                <w:szCs w:val="28"/>
              </w:rPr>
              <w:t>Trường mầm non Như Hoà</w:t>
            </w:r>
          </w:p>
        </w:tc>
      </w:tr>
      <w:tr w:rsidR="006712F3" w:rsidRPr="006712F3" w14:paraId="562A46C2" w14:textId="77777777" w:rsidTr="006712F3">
        <w:tc>
          <w:tcPr>
            <w:tcW w:w="746" w:type="dxa"/>
            <w:vAlign w:val="center"/>
          </w:tcPr>
          <w:p w14:paraId="246C7292" w14:textId="63F9797F" w:rsidR="006712F3" w:rsidRPr="006712F3" w:rsidRDefault="006712F3" w:rsidP="00C1391B">
            <w:pPr>
              <w:spacing w:after="160" w:line="360" w:lineRule="auto"/>
              <w:jc w:val="center"/>
              <w:rPr>
                <w:rFonts w:eastAsiaTheme="minorHAnsi" w:cstheme="minorBidi"/>
                <w:sz w:val="28"/>
                <w:szCs w:val="28"/>
              </w:rPr>
            </w:pPr>
            <w:r w:rsidRPr="006712F3">
              <w:rPr>
                <w:rFonts w:eastAsiaTheme="minorHAnsi" w:cstheme="minorBidi"/>
                <w:sz w:val="28"/>
                <w:szCs w:val="28"/>
              </w:rPr>
              <w:t>17</w:t>
            </w:r>
          </w:p>
        </w:tc>
        <w:tc>
          <w:tcPr>
            <w:tcW w:w="2514" w:type="dxa"/>
            <w:vAlign w:val="center"/>
          </w:tcPr>
          <w:p w14:paraId="6F74172A" w14:textId="5F5FC7CB" w:rsidR="006712F3" w:rsidRPr="006712F3" w:rsidRDefault="00175072" w:rsidP="006712F3">
            <w:pPr>
              <w:spacing w:after="160" w:line="360" w:lineRule="auto"/>
              <w:rPr>
                <w:rFonts w:eastAsiaTheme="minorHAnsi" w:cstheme="minorBidi"/>
                <w:sz w:val="28"/>
                <w:szCs w:val="28"/>
              </w:rPr>
            </w:pPr>
            <w:r>
              <w:rPr>
                <w:rFonts w:eastAsiaTheme="minorHAnsi" w:cstheme="minorBidi"/>
                <w:sz w:val="28"/>
                <w:szCs w:val="28"/>
              </w:rPr>
              <w:t>Phạm Thị Chiến</w:t>
            </w:r>
          </w:p>
        </w:tc>
        <w:tc>
          <w:tcPr>
            <w:tcW w:w="2694" w:type="dxa"/>
            <w:vMerge/>
            <w:vAlign w:val="center"/>
          </w:tcPr>
          <w:p w14:paraId="53A99513" w14:textId="77777777" w:rsidR="006712F3" w:rsidRPr="006712F3" w:rsidRDefault="006712F3" w:rsidP="00C1391B">
            <w:pPr>
              <w:spacing w:after="160" w:line="360" w:lineRule="auto"/>
              <w:jc w:val="center"/>
              <w:rPr>
                <w:rFonts w:eastAsiaTheme="minorHAnsi" w:cstheme="minorBidi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BC8EC9E" w14:textId="5750829F" w:rsidR="006712F3" w:rsidRPr="006712F3" w:rsidRDefault="006712F3" w:rsidP="00C1391B">
            <w:pPr>
              <w:spacing w:after="160" w:line="360" w:lineRule="auto"/>
              <w:jc w:val="center"/>
              <w:rPr>
                <w:rFonts w:eastAsiaTheme="minorHAnsi" w:cstheme="minorBidi"/>
                <w:sz w:val="28"/>
                <w:szCs w:val="28"/>
              </w:rPr>
            </w:pPr>
            <w:r w:rsidRPr="006712F3">
              <w:rPr>
                <w:rFonts w:eastAsiaTheme="minorHAnsi" w:cstheme="minorBidi"/>
                <w:sz w:val="28"/>
                <w:szCs w:val="28"/>
              </w:rPr>
              <w:t>Trường mầm non Như Hoà</w:t>
            </w:r>
          </w:p>
        </w:tc>
      </w:tr>
      <w:tr w:rsidR="006712F3" w:rsidRPr="006712F3" w14:paraId="64F4EAD2" w14:textId="77777777" w:rsidTr="006712F3">
        <w:tc>
          <w:tcPr>
            <w:tcW w:w="746" w:type="dxa"/>
            <w:vAlign w:val="center"/>
          </w:tcPr>
          <w:p w14:paraId="2719493B" w14:textId="2550D2BC" w:rsidR="006712F3" w:rsidRPr="006712F3" w:rsidRDefault="006712F3" w:rsidP="00C1391B">
            <w:pPr>
              <w:spacing w:after="160" w:line="360" w:lineRule="auto"/>
              <w:jc w:val="center"/>
              <w:rPr>
                <w:rFonts w:eastAsiaTheme="minorHAnsi" w:cstheme="minorBidi"/>
                <w:sz w:val="28"/>
                <w:szCs w:val="28"/>
              </w:rPr>
            </w:pPr>
            <w:r w:rsidRPr="006712F3">
              <w:rPr>
                <w:rFonts w:eastAsiaTheme="minorHAnsi" w:cstheme="minorBidi"/>
                <w:sz w:val="28"/>
                <w:szCs w:val="28"/>
              </w:rPr>
              <w:lastRenderedPageBreak/>
              <w:t>18</w:t>
            </w:r>
          </w:p>
        </w:tc>
        <w:tc>
          <w:tcPr>
            <w:tcW w:w="2514" w:type="dxa"/>
            <w:vAlign w:val="center"/>
          </w:tcPr>
          <w:p w14:paraId="101B3048" w14:textId="00BCB721" w:rsidR="006712F3" w:rsidRPr="006712F3" w:rsidRDefault="00175072" w:rsidP="006712F3">
            <w:pPr>
              <w:spacing w:after="160" w:line="360" w:lineRule="auto"/>
              <w:rPr>
                <w:rFonts w:eastAsiaTheme="minorHAnsi" w:cstheme="minorBidi"/>
                <w:sz w:val="28"/>
                <w:szCs w:val="28"/>
              </w:rPr>
            </w:pPr>
            <w:r>
              <w:rPr>
                <w:rFonts w:eastAsiaTheme="minorHAnsi" w:cstheme="minorBidi"/>
                <w:sz w:val="28"/>
                <w:szCs w:val="28"/>
              </w:rPr>
              <w:t>Phạm Thị Thuý</w:t>
            </w:r>
          </w:p>
        </w:tc>
        <w:tc>
          <w:tcPr>
            <w:tcW w:w="2694" w:type="dxa"/>
            <w:vMerge/>
            <w:vAlign w:val="center"/>
          </w:tcPr>
          <w:p w14:paraId="7E17F772" w14:textId="77777777" w:rsidR="006712F3" w:rsidRPr="006712F3" w:rsidRDefault="006712F3" w:rsidP="00C1391B">
            <w:pPr>
              <w:spacing w:after="160" w:line="360" w:lineRule="auto"/>
              <w:jc w:val="center"/>
              <w:rPr>
                <w:rFonts w:eastAsiaTheme="minorHAnsi" w:cstheme="minorBidi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87CC094" w14:textId="46AFE940" w:rsidR="006712F3" w:rsidRPr="006712F3" w:rsidRDefault="006712F3" w:rsidP="00C1391B">
            <w:pPr>
              <w:spacing w:after="160" w:line="360" w:lineRule="auto"/>
              <w:jc w:val="center"/>
              <w:rPr>
                <w:rFonts w:eastAsiaTheme="minorHAnsi" w:cstheme="minorBidi"/>
                <w:sz w:val="28"/>
                <w:szCs w:val="28"/>
              </w:rPr>
            </w:pPr>
            <w:r w:rsidRPr="006712F3">
              <w:rPr>
                <w:rFonts w:eastAsiaTheme="minorHAnsi" w:cstheme="minorBidi"/>
                <w:sz w:val="28"/>
                <w:szCs w:val="28"/>
              </w:rPr>
              <w:t>Trường mầm non Như Hoà</w:t>
            </w:r>
          </w:p>
        </w:tc>
      </w:tr>
      <w:tr w:rsidR="006712F3" w:rsidRPr="006712F3" w14:paraId="3FA9A9BF" w14:textId="77777777" w:rsidTr="006712F3">
        <w:tc>
          <w:tcPr>
            <w:tcW w:w="746" w:type="dxa"/>
            <w:vAlign w:val="center"/>
          </w:tcPr>
          <w:p w14:paraId="717D79C9" w14:textId="748A7A96" w:rsidR="006712F3" w:rsidRPr="006712F3" w:rsidRDefault="006712F3" w:rsidP="006712F3">
            <w:pPr>
              <w:spacing w:after="160" w:line="360" w:lineRule="auto"/>
              <w:jc w:val="center"/>
              <w:rPr>
                <w:rFonts w:eastAsiaTheme="minorHAnsi" w:cstheme="minorBidi"/>
                <w:sz w:val="28"/>
                <w:szCs w:val="28"/>
              </w:rPr>
            </w:pPr>
            <w:r w:rsidRPr="006712F3">
              <w:rPr>
                <w:rFonts w:eastAsiaTheme="minorHAnsi" w:cstheme="minorBidi"/>
                <w:sz w:val="28"/>
                <w:szCs w:val="28"/>
              </w:rPr>
              <w:lastRenderedPageBreak/>
              <w:t>19</w:t>
            </w:r>
          </w:p>
        </w:tc>
        <w:tc>
          <w:tcPr>
            <w:tcW w:w="2514" w:type="dxa"/>
            <w:vAlign w:val="center"/>
          </w:tcPr>
          <w:p w14:paraId="75B602E9" w14:textId="7EBADE3B" w:rsidR="006712F3" w:rsidRPr="006712F3" w:rsidRDefault="006712F3" w:rsidP="006712F3">
            <w:pPr>
              <w:spacing w:after="160" w:line="360" w:lineRule="auto"/>
              <w:rPr>
                <w:rFonts w:eastAsiaTheme="minorHAnsi" w:cstheme="minorBidi"/>
                <w:sz w:val="28"/>
                <w:szCs w:val="28"/>
              </w:rPr>
            </w:pPr>
            <w:r w:rsidRPr="006712F3">
              <w:rPr>
                <w:rFonts w:eastAsiaTheme="minorHAnsi" w:cstheme="minorBidi"/>
                <w:sz w:val="28"/>
                <w:szCs w:val="28"/>
              </w:rPr>
              <w:t>Nguyễn Thị Tấm</w:t>
            </w:r>
          </w:p>
        </w:tc>
        <w:tc>
          <w:tcPr>
            <w:tcW w:w="2694" w:type="dxa"/>
            <w:vMerge w:val="restart"/>
            <w:vAlign w:val="center"/>
          </w:tcPr>
          <w:p w14:paraId="629A9E40" w14:textId="42E07E76" w:rsidR="006712F3" w:rsidRPr="006712F3" w:rsidRDefault="006712F3" w:rsidP="006712F3">
            <w:pPr>
              <w:spacing w:after="160" w:line="360" w:lineRule="auto"/>
              <w:jc w:val="center"/>
              <w:rPr>
                <w:rFonts w:eastAsiaTheme="minorHAnsi" w:cstheme="minorBidi"/>
                <w:sz w:val="28"/>
                <w:szCs w:val="28"/>
              </w:rPr>
            </w:pPr>
            <w:r w:rsidRPr="006712F3">
              <w:rPr>
                <w:rFonts w:eastAsiaTheme="minorHAnsi" w:cstheme="minorBidi"/>
                <w:sz w:val="28"/>
                <w:szCs w:val="28"/>
              </w:rPr>
              <w:t>Một số giải pháp xây dựng môi trường lớp học Hạnh Phúc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0B5F5F5" w14:textId="1B52542A" w:rsidR="006712F3" w:rsidRPr="006712F3" w:rsidRDefault="006712F3" w:rsidP="006712F3">
            <w:pPr>
              <w:spacing w:after="160" w:line="360" w:lineRule="auto"/>
              <w:jc w:val="center"/>
              <w:rPr>
                <w:rFonts w:eastAsiaTheme="minorHAnsi" w:cstheme="minorBidi"/>
                <w:sz w:val="28"/>
                <w:szCs w:val="28"/>
              </w:rPr>
            </w:pPr>
            <w:r w:rsidRPr="006712F3">
              <w:rPr>
                <w:rFonts w:eastAsiaTheme="minorHAnsi" w:cstheme="minorBidi"/>
                <w:sz w:val="28"/>
                <w:szCs w:val="28"/>
              </w:rPr>
              <w:t>Trường mầm non Như Hoà</w:t>
            </w:r>
          </w:p>
        </w:tc>
      </w:tr>
      <w:tr w:rsidR="006712F3" w:rsidRPr="006712F3" w14:paraId="0C4370CE" w14:textId="77777777" w:rsidTr="006712F3">
        <w:tc>
          <w:tcPr>
            <w:tcW w:w="746" w:type="dxa"/>
            <w:vAlign w:val="center"/>
          </w:tcPr>
          <w:p w14:paraId="0F4840E6" w14:textId="7CDEA6D3" w:rsidR="006712F3" w:rsidRPr="006712F3" w:rsidRDefault="006712F3" w:rsidP="006712F3">
            <w:pPr>
              <w:spacing w:after="160" w:line="360" w:lineRule="auto"/>
              <w:jc w:val="center"/>
              <w:rPr>
                <w:rFonts w:eastAsiaTheme="minorHAnsi" w:cstheme="minorBidi"/>
                <w:sz w:val="28"/>
                <w:szCs w:val="28"/>
              </w:rPr>
            </w:pPr>
            <w:r w:rsidRPr="006712F3">
              <w:rPr>
                <w:rFonts w:eastAsiaTheme="minorHAnsi" w:cstheme="minorBidi"/>
                <w:sz w:val="28"/>
                <w:szCs w:val="28"/>
              </w:rPr>
              <w:t>20</w:t>
            </w:r>
          </w:p>
        </w:tc>
        <w:tc>
          <w:tcPr>
            <w:tcW w:w="2514" w:type="dxa"/>
            <w:vAlign w:val="center"/>
          </w:tcPr>
          <w:p w14:paraId="61EE81F5" w14:textId="6685EE2D" w:rsidR="006712F3" w:rsidRPr="006712F3" w:rsidRDefault="006712F3" w:rsidP="006712F3">
            <w:pPr>
              <w:spacing w:after="160" w:line="360" w:lineRule="auto"/>
              <w:rPr>
                <w:rFonts w:eastAsiaTheme="minorHAnsi" w:cstheme="minorBidi"/>
                <w:sz w:val="28"/>
                <w:szCs w:val="28"/>
              </w:rPr>
            </w:pPr>
            <w:r w:rsidRPr="006712F3">
              <w:rPr>
                <w:rFonts w:eastAsiaTheme="minorHAnsi" w:cstheme="minorBidi"/>
                <w:sz w:val="28"/>
                <w:szCs w:val="28"/>
              </w:rPr>
              <w:t>Phạm Thị Yến</w:t>
            </w:r>
          </w:p>
        </w:tc>
        <w:tc>
          <w:tcPr>
            <w:tcW w:w="2694" w:type="dxa"/>
            <w:vMerge/>
            <w:vAlign w:val="center"/>
          </w:tcPr>
          <w:p w14:paraId="15FC7C02" w14:textId="77777777" w:rsidR="006712F3" w:rsidRPr="006712F3" w:rsidRDefault="006712F3" w:rsidP="006712F3">
            <w:pPr>
              <w:spacing w:after="160" w:line="360" w:lineRule="auto"/>
              <w:jc w:val="center"/>
              <w:rPr>
                <w:rFonts w:eastAsiaTheme="minorHAnsi" w:cstheme="minorBidi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22E10B3" w14:textId="40738402" w:rsidR="006712F3" w:rsidRPr="006712F3" w:rsidRDefault="006712F3" w:rsidP="006712F3">
            <w:pPr>
              <w:spacing w:after="160" w:line="360" w:lineRule="auto"/>
              <w:jc w:val="center"/>
              <w:rPr>
                <w:rFonts w:eastAsiaTheme="minorHAnsi" w:cstheme="minorBidi"/>
                <w:sz w:val="28"/>
                <w:szCs w:val="28"/>
              </w:rPr>
            </w:pPr>
            <w:r w:rsidRPr="006712F3">
              <w:rPr>
                <w:rFonts w:eastAsiaTheme="minorHAnsi" w:cstheme="minorBidi"/>
                <w:sz w:val="28"/>
                <w:szCs w:val="28"/>
              </w:rPr>
              <w:t>Trường mầm non Như Hoà</w:t>
            </w:r>
          </w:p>
        </w:tc>
      </w:tr>
      <w:tr w:rsidR="006712F3" w:rsidRPr="006712F3" w14:paraId="3A53F325" w14:textId="77777777" w:rsidTr="006712F3">
        <w:tc>
          <w:tcPr>
            <w:tcW w:w="746" w:type="dxa"/>
            <w:vAlign w:val="center"/>
          </w:tcPr>
          <w:p w14:paraId="39C5F642" w14:textId="6ADB3647" w:rsidR="006712F3" w:rsidRPr="006712F3" w:rsidRDefault="006712F3" w:rsidP="006712F3">
            <w:pPr>
              <w:spacing w:after="160" w:line="360" w:lineRule="auto"/>
              <w:jc w:val="center"/>
              <w:rPr>
                <w:rFonts w:eastAsiaTheme="minorHAnsi" w:cstheme="minorBidi"/>
                <w:sz w:val="28"/>
                <w:szCs w:val="28"/>
              </w:rPr>
            </w:pPr>
            <w:r w:rsidRPr="006712F3">
              <w:rPr>
                <w:rFonts w:eastAsiaTheme="minorHAnsi" w:cstheme="minorBidi"/>
                <w:sz w:val="28"/>
                <w:szCs w:val="28"/>
              </w:rPr>
              <w:t>22</w:t>
            </w:r>
          </w:p>
        </w:tc>
        <w:tc>
          <w:tcPr>
            <w:tcW w:w="2514" w:type="dxa"/>
            <w:vAlign w:val="center"/>
          </w:tcPr>
          <w:p w14:paraId="7A851D76" w14:textId="5D66928A" w:rsidR="006712F3" w:rsidRPr="006712F3" w:rsidRDefault="006712F3" w:rsidP="006712F3">
            <w:pPr>
              <w:spacing w:after="160" w:line="360" w:lineRule="auto"/>
              <w:rPr>
                <w:rFonts w:eastAsiaTheme="minorHAnsi" w:cstheme="minorBidi"/>
                <w:sz w:val="28"/>
                <w:szCs w:val="28"/>
              </w:rPr>
            </w:pPr>
            <w:r w:rsidRPr="006712F3">
              <w:rPr>
                <w:rFonts w:eastAsiaTheme="minorHAnsi" w:cstheme="minorBidi"/>
                <w:sz w:val="28"/>
                <w:szCs w:val="28"/>
              </w:rPr>
              <w:t>Phạn Thị Cúc</w:t>
            </w:r>
          </w:p>
        </w:tc>
        <w:tc>
          <w:tcPr>
            <w:tcW w:w="2694" w:type="dxa"/>
            <w:vMerge/>
            <w:vAlign w:val="center"/>
          </w:tcPr>
          <w:p w14:paraId="5FC82FC0" w14:textId="77777777" w:rsidR="006712F3" w:rsidRPr="006712F3" w:rsidRDefault="006712F3" w:rsidP="006712F3">
            <w:pPr>
              <w:spacing w:after="160" w:line="360" w:lineRule="auto"/>
              <w:jc w:val="center"/>
              <w:rPr>
                <w:rFonts w:eastAsiaTheme="minorHAnsi" w:cstheme="minorBidi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DDCCA92" w14:textId="2A9C15C6" w:rsidR="006712F3" w:rsidRPr="006712F3" w:rsidRDefault="006712F3" w:rsidP="006712F3">
            <w:pPr>
              <w:spacing w:after="160" w:line="360" w:lineRule="auto"/>
              <w:jc w:val="center"/>
              <w:rPr>
                <w:rFonts w:eastAsiaTheme="minorHAnsi" w:cstheme="minorBidi"/>
                <w:sz w:val="28"/>
                <w:szCs w:val="28"/>
              </w:rPr>
            </w:pPr>
            <w:r w:rsidRPr="006712F3">
              <w:rPr>
                <w:rFonts w:eastAsiaTheme="minorHAnsi" w:cstheme="minorBidi"/>
                <w:sz w:val="28"/>
                <w:szCs w:val="28"/>
              </w:rPr>
              <w:t>Trường mầm non Như Hoà</w:t>
            </w:r>
          </w:p>
        </w:tc>
      </w:tr>
      <w:tr w:rsidR="006712F3" w:rsidRPr="006712F3" w14:paraId="148521BD" w14:textId="77777777" w:rsidTr="006712F3">
        <w:tc>
          <w:tcPr>
            <w:tcW w:w="746" w:type="dxa"/>
            <w:vAlign w:val="center"/>
          </w:tcPr>
          <w:p w14:paraId="5DDE5A6B" w14:textId="79366524" w:rsidR="006712F3" w:rsidRPr="006712F3" w:rsidRDefault="006712F3" w:rsidP="006712F3">
            <w:pPr>
              <w:spacing w:after="160" w:line="360" w:lineRule="auto"/>
              <w:jc w:val="center"/>
              <w:rPr>
                <w:rFonts w:eastAsiaTheme="minorHAnsi" w:cstheme="minorBidi"/>
                <w:sz w:val="28"/>
                <w:szCs w:val="28"/>
              </w:rPr>
            </w:pPr>
            <w:r w:rsidRPr="006712F3">
              <w:rPr>
                <w:rFonts w:eastAsiaTheme="minorHAnsi" w:cstheme="minorBidi"/>
                <w:sz w:val="28"/>
                <w:szCs w:val="28"/>
              </w:rPr>
              <w:t>23</w:t>
            </w:r>
          </w:p>
        </w:tc>
        <w:tc>
          <w:tcPr>
            <w:tcW w:w="2514" w:type="dxa"/>
            <w:vAlign w:val="center"/>
          </w:tcPr>
          <w:p w14:paraId="363F9430" w14:textId="6CBAD407" w:rsidR="006712F3" w:rsidRPr="006712F3" w:rsidRDefault="006712F3" w:rsidP="006712F3">
            <w:pPr>
              <w:spacing w:after="160" w:line="360" w:lineRule="auto"/>
              <w:rPr>
                <w:rFonts w:eastAsiaTheme="minorHAnsi" w:cstheme="minorBidi"/>
                <w:sz w:val="28"/>
                <w:szCs w:val="28"/>
              </w:rPr>
            </w:pPr>
            <w:r w:rsidRPr="006712F3">
              <w:rPr>
                <w:rFonts w:eastAsiaTheme="minorHAnsi" w:cstheme="minorBidi"/>
                <w:sz w:val="28"/>
                <w:szCs w:val="28"/>
              </w:rPr>
              <w:t>Ph</w:t>
            </w:r>
            <w:r w:rsidR="007C790B">
              <w:rPr>
                <w:rFonts w:eastAsiaTheme="minorHAnsi" w:cstheme="minorBidi"/>
                <w:sz w:val="28"/>
                <w:szCs w:val="28"/>
              </w:rPr>
              <w:t>an</w:t>
            </w:r>
            <w:r w:rsidRPr="006712F3">
              <w:rPr>
                <w:rFonts w:eastAsiaTheme="minorHAnsi" w:cstheme="minorBidi"/>
                <w:sz w:val="28"/>
                <w:szCs w:val="28"/>
              </w:rPr>
              <w:t xml:space="preserve"> T Hồng Duyên</w:t>
            </w:r>
          </w:p>
        </w:tc>
        <w:tc>
          <w:tcPr>
            <w:tcW w:w="2694" w:type="dxa"/>
            <w:vMerge/>
            <w:vAlign w:val="center"/>
          </w:tcPr>
          <w:p w14:paraId="4024BCB2" w14:textId="77777777" w:rsidR="006712F3" w:rsidRPr="006712F3" w:rsidRDefault="006712F3" w:rsidP="006712F3">
            <w:pPr>
              <w:spacing w:after="160" w:line="360" w:lineRule="auto"/>
              <w:jc w:val="center"/>
              <w:rPr>
                <w:rFonts w:eastAsiaTheme="minorHAnsi" w:cstheme="minorBidi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C67C889" w14:textId="40FC06A0" w:rsidR="006712F3" w:rsidRPr="006712F3" w:rsidRDefault="006712F3" w:rsidP="006712F3">
            <w:pPr>
              <w:spacing w:after="160" w:line="360" w:lineRule="auto"/>
              <w:jc w:val="center"/>
              <w:rPr>
                <w:rFonts w:eastAsiaTheme="minorHAnsi" w:cstheme="minorBidi"/>
                <w:sz w:val="28"/>
                <w:szCs w:val="28"/>
              </w:rPr>
            </w:pPr>
            <w:r w:rsidRPr="006712F3">
              <w:rPr>
                <w:rFonts w:eastAsiaTheme="minorHAnsi" w:cstheme="minorBidi"/>
                <w:sz w:val="28"/>
                <w:szCs w:val="28"/>
              </w:rPr>
              <w:t>Trường mầm non Như Hoà</w:t>
            </w:r>
          </w:p>
        </w:tc>
      </w:tr>
      <w:tr w:rsidR="006712F3" w:rsidRPr="006712F3" w14:paraId="25F3D6EF" w14:textId="77777777" w:rsidTr="006712F3">
        <w:tc>
          <w:tcPr>
            <w:tcW w:w="746" w:type="dxa"/>
            <w:vAlign w:val="center"/>
          </w:tcPr>
          <w:p w14:paraId="443C924D" w14:textId="5927AFA1" w:rsidR="006712F3" w:rsidRPr="006712F3" w:rsidRDefault="006712F3" w:rsidP="006712F3">
            <w:pPr>
              <w:spacing w:after="160" w:line="360" w:lineRule="auto"/>
              <w:jc w:val="center"/>
              <w:rPr>
                <w:rFonts w:eastAsiaTheme="minorHAnsi" w:cstheme="minorBidi"/>
                <w:sz w:val="28"/>
                <w:szCs w:val="28"/>
              </w:rPr>
            </w:pPr>
            <w:r w:rsidRPr="006712F3">
              <w:rPr>
                <w:rFonts w:eastAsiaTheme="minorHAnsi" w:cstheme="minorBidi"/>
                <w:sz w:val="28"/>
                <w:szCs w:val="28"/>
              </w:rPr>
              <w:t>24</w:t>
            </w:r>
          </w:p>
        </w:tc>
        <w:tc>
          <w:tcPr>
            <w:tcW w:w="2514" w:type="dxa"/>
            <w:vAlign w:val="center"/>
          </w:tcPr>
          <w:p w14:paraId="62C56A37" w14:textId="0B7878C9" w:rsidR="006712F3" w:rsidRPr="006712F3" w:rsidRDefault="006712F3" w:rsidP="006712F3">
            <w:pPr>
              <w:spacing w:after="160" w:line="360" w:lineRule="auto"/>
              <w:rPr>
                <w:rFonts w:eastAsiaTheme="minorHAnsi" w:cstheme="minorBidi"/>
                <w:sz w:val="28"/>
                <w:szCs w:val="28"/>
              </w:rPr>
            </w:pPr>
            <w:r w:rsidRPr="006712F3">
              <w:rPr>
                <w:rFonts w:eastAsiaTheme="minorHAnsi" w:cstheme="minorBidi"/>
                <w:sz w:val="28"/>
                <w:szCs w:val="28"/>
              </w:rPr>
              <w:t>Phạm Thị Tuyết</w:t>
            </w:r>
          </w:p>
        </w:tc>
        <w:tc>
          <w:tcPr>
            <w:tcW w:w="2694" w:type="dxa"/>
            <w:vMerge/>
            <w:vAlign w:val="center"/>
          </w:tcPr>
          <w:p w14:paraId="4A889C71" w14:textId="77777777" w:rsidR="006712F3" w:rsidRPr="006712F3" w:rsidRDefault="006712F3" w:rsidP="006712F3">
            <w:pPr>
              <w:spacing w:after="160" w:line="360" w:lineRule="auto"/>
              <w:jc w:val="center"/>
              <w:rPr>
                <w:rFonts w:eastAsiaTheme="minorHAnsi" w:cstheme="minorBidi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5E67A6E" w14:textId="1F96FCB9" w:rsidR="006712F3" w:rsidRPr="006712F3" w:rsidRDefault="006712F3" w:rsidP="006712F3">
            <w:pPr>
              <w:spacing w:after="160" w:line="360" w:lineRule="auto"/>
              <w:jc w:val="center"/>
              <w:rPr>
                <w:rFonts w:eastAsiaTheme="minorHAnsi" w:cstheme="minorBidi"/>
                <w:sz w:val="28"/>
                <w:szCs w:val="28"/>
              </w:rPr>
            </w:pPr>
            <w:r w:rsidRPr="006712F3">
              <w:rPr>
                <w:rFonts w:eastAsiaTheme="minorHAnsi" w:cstheme="minorBidi"/>
                <w:sz w:val="28"/>
                <w:szCs w:val="28"/>
              </w:rPr>
              <w:t>Trường mầm non Như Hoà</w:t>
            </w:r>
          </w:p>
        </w:tc>
      </w:tr>
      <w:tr w:rsidR="006C04C6" w:rsidRPr="006712F3" w14:paraId="769C8483" w14:textId="77777777" w:rsidTr="006712F3">
        <w:tc>
          <w:tcPr>
            <w:tcW w:w="746" w:type="dxa"/>
            <w:vAlign w:val="center"/>
          </w:tcPr>
          <w:p w14:paraId="40439F16" w14:textId="6FEACFCA" w:rsidR="006C04C6" w:rsidRPr="006712F3" w:rsidRDefault="006C04C6" w:rsidP="006C04C6">
            <w:pPr>
              <w:spacing w:after="160" w:line="360" w:lineRule="auto"/>
              <w:jc w:val="center"/>
              <w:rPr>
                <w:rFonts w:eastAsiaTheme="minorHAnsi" w:cstheme="minorBidi"/>
                <w:sz w:val="28"/>
                <w:szCs w:val="28"/>
              </w:rPr>
            </w:pPr>
            <w:r>
              <w:rPr>
                <w:rFonts w:eastAsiaTheme="minorHAnsi" w:cstheme="minorBidi"/>
                <w:sz w:val="28"/>
                <w:szCs w:val="28"/>
              </w:rPr>
              <w:t>25</w:t>
            </w:r>
          </w:p>
        </w:tc>
        <w:tc>
          <w:tcPr>
            <w:tcW w:w="2514" w:type="dxa"/>
            <w:vAlign w:val="center"/>
          </w:tcPr>
          <w:p w14:paraId="7D3AD8F1" w14:textId="7475D7B1" w:rsidR="006C04C6" w:rsidRPr="006712F3" w:rsidRDefault="007907F2" w:rsidP="006C04C6">
            <w:pPr>
              <w:spacing w:after="160" w:line="360" w:lineRule="auto"/>
              <w:rPr>
                <w:rFonts w:eastAsiaTheme="minorHAnsi" w:cstheme="minorBidi"/>
                <w:sz w:val="28"/>
                <w:szCs w:val="28"/>
              </w:rPr>
            </w:pPr>
            <w:r>
              <w:rPr>
                <w:rFonts w:eastAsiaTheme="minorHAnsi" w:cstheme="minorBidi"/>
                <w:sz w:val="28"/>
                <w:szCs w:val="28"/>
              </w:rPr>
              <w:t>Lâm Thị Lành</w:t>
            </w:r>
          </w:p>
        </w:tc>
        <w:tc>
          <w:tcPr>
            <w:tcW w:w="2694" w:type="dxa"/>
            <w:vMerge w:val="restart"/>
            <w:vAlign w:val="center"/>
          </w:tcPr>
          <w:p w14:paraId="598C76D1" w14:textId="77777777" w:rsidR="007907F2" w:rsidRPr="007907F2" w:rsidRDefault="007907F2" w:rsidP="007907F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7907F2">
              <w:rPr>
                <w:bCs/>
                <w:kern w:val="36"/>
                <w:sz w:val="28"/>
                <w:szCs w:val="28"/>
              </w:rPr>
              <w:t>M</w:t>
            </w:r>
            <w:r w:rsidRPr="007907F2">
              <w:rPr>
                <w:sz w:val="28"/>
                <w:szCs w:val="28"/>
                <w:lang w:val="nl-NL"/>
              </w:rPr>
              <w:t>ột số giải pháp giáo dục kỹ năng sống cho trẻ 5-6 tuổi trong trường mầm non.</w:t>
            </w:r>
          </w:p>
          <w:p w14:paraId="55A1A078" w14:textId="0DDFC800" w:rsidR="006C04C6" w:rsidRPr="006712F3" w:rsidRDefault="006C04C6" w:rsidP="006C04C6">
            <w:pPr>
              <w:spacing w:after="160" w:line="360" w:lineRule="auto"/>
              <w:jc w:val="center"/>
              <w:rPr>
                <w:rFonts w:eastAsiaTheme="minorHAnsi" w:cstheme="minorBidi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3495EC71" w14:textId="3DC37AE0" w:rsidR="006C04C6" w:rsidRPr="006712F3" w:rsidRDefault="006C04C6" w:rsidP="006C04C6">
            <w:pPr>
              <w:spacing w:after="160" w:line="360" w:lineRule="auto"/>
              <w:jc w:val="center"/>
              <w:rPr>
                <w:rFonts w:eastAsiaTheme="minorHAnsi" w:cstheme="minorBidi"/>
                <w:sz w:val="28"/>
                <w:szCs w:val="28"/>
              </w:rPr>
            </w:pPr>
            <w:r w:rsidRPr="006712F3">
              <w:rPr>
                <w:rFonts w:eastAsiaTheme="minorHAnsi" w:cstheme="minorBidi"/>
                <w:sz w:val="28"/>
                <w:szCs w:val="28"/>
              </w:rPr>
              <w:t>Trường mầm non Như Hoà</w:t>
            </w:r>
          </w:p>
        </w:tc>
      </w:tr>
      <w:tr w:rsidR="006C04C6" w:rsidRPr="006712F3" w14:paraId="077E499D" w14:textId="77777777" w:rsidTr="006712F3">
        <w:tc>
          <w:tcPr>
            <w:tcW w:w="746" w:type="dxa"/>
            <w:vAlign w:val="center"/>
          </w:tcPr>
          <w:p w14:paraId="5C68B783" w14:textId="118B0158" w:rsidR="006C04C6" w:rsidRPr="006712F3" w:rsidRDefault="006C04C6" w:rsidP="006C04C6">
            <w:pPr>
              <w:spacing w:after="160" w:line="360" w:lineRule="auto"/>
              <w:jc w:val="center"/>
              <w:rPr>
                <w:rFonts w:eastAsiaTheme="minorHAnsi" w:cstheme="minorBidi"/>
                <w:sz w:val="28"/>
                <w:szCs w:val="28"/>
              </w:rPr>
            </w:pPr>
            <w:r>
              <w:rPr>
                <w:rFonts w:eastAsiaTheme="minorHAnsi" w:cstheme="minorBidi"/>
                <w:sz w:val="28"/>
                <w:szCs w:val="28"/>
              </w:rPr>
              <w:t>26</w:t>
            </w:r>
          </w:p>
        </w:tc>
        <w:tc>
          <w:tcPr>
            <w:tcW w:w="2514" w:type="dxa"/>
            <w:vAlign w:val="center"/>
          </w:tcPr>
          <w:p w14:paraId="38551334" w14:textId="19E93607" w:rsidR="006C04C6" w:rsidRPr="006712F3" w:rsidRDefault="007907F2" w:rsidP="006C04C6">
            <w:pPr>
              <w:spacing w:after="160" w:line="360" w:lineRule="auto"/>
              <w:rPr>
                <w:rFonts w:eastAsiaTheme="minorHAnsi" w:cstheme="minorBidi"/>
                <w:sz w:val="28"/>
                <w:szCs w:val="28"/>
              </w:rPr>
            </w:pPr>
            <w:r>
              <w:rPr>
                <w:rFonts w:eastAsiaTheme="minorHAnsi" w:cstheme="minorBidi"/>
                <w:sz w:val="28"/>
                <w:szCs w:val="28"/>
              </w:rPr>
              <w:t>Cao Thị Hoài</w:t>
            </w:r>
          </w:p>
        </w:tc>
        <w:tc>
          <w:tcPr>
            <w:tcW w:w="2694" w:type="dxa"/>
            <w:vMerge/>
            <w:vAlign w:val="center"/>
          </w:tcPr>
          <w:p w14:paraId="32CE79F9" w14:textId="77777777" w:rsidR="006C04C6" w:rsidRPr="006712F3" w:rsidRDefault="006C04C6" w:rsidP="006C04C6">
            <w:pPr>
              <w:spacing w:after="160" w:line="360" w:lineRule="auto"/>
              <w:jc w:val="center"/>
              <w:rPr>
                <w:rFonts w:eastAsiaTheme="minorHAnsi" w:cstheme="minorBidi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362A1542" w14:textId="0F4DB427" w:rsidR="006C04C6" w:rsidRPr="006712F3" w:rsidRDefault="006C04C6" w:rsidP="006C04C6">
            <w:pPr>
              <w:spacing w:after="160" w:line="360" w:lineRule="auto"/>
              <w:jc w:val="center"/>
              <w:rPr>
                <w:rFonts w:eastAsiaTheme="minorHAnsi" w:cstheme="minorBidi"/>
                <w:sz w:val="28"/>
                <w:szCs w:val="28"/>
              </w:rPr>
            </w:pPr>
            <w:r w:rsidRPr="006712F3">
              <w:rPr>
                <w:rFonts w:eastAsiaTheme="minorHAnsi" w:cstheme="minorBidi"/>
                <w:sz w:val="28"/>
                <w:szCs w:val="28"/>
              </w:rPr>
              <w:t>Trường mầm non Như Hoà</w:t>
            </w:r>
          </w:p>
        </w:tc>
      </w:tr>
      <w:tr w:rsidR="006C04C6" w:rsidRPr="006712F3" w14:paraId="30C91F58" w14:textId="77777777" w:rsidTr="006712F3">
        <w:tc>
          <w:tcPr>
            <w:tcW w:w="746" w:type="dxa"/>
            <w:vAlign w:val="center"/>
          </w:tcPr>
          <w:p w14:paraId="150021D9" w14:textId="6F68CEF9" w:rsidR="006C04C6" w:rsidRPr="006712F3" w:rsidRDefault="006C04C6" w:rsidP="006C04C6">
            <w:pPr>
              <w:spacing w:after="160" w:line="360" w:lineRule="auto"/>
              <w:jc w:val="center"/>
              <w:rPr>
                <w:rFonts w:eastAsiaTheme="minorHAnsi" w:cstheme="minorBidi"/>
                <w:sz w:val="28"/>
                <w:szCs w:val="28"/>
              </w:rPr>
            </w:pPr>
            <w:r>
              <w:rPr>
                <w:rFonts w:eastAsiaTheme="minorHAnsi" w:cstheme="minorBidi"/>
                <w:sz w:val="28"/>
                <w:szCs w:val="28"/>
              </w:rPr>
              <w:t>27</w:t>
            </w:r>
          </w:p>
        </w:tc>
        <w:tc>
          <w:tcPr>
            <w:tcW w:w="2514" w:type="dxa"/>
            <w:vAlign w:val="center"/>
          </w:tcPr>
          <w:p w14:paraId="411F2FD7" w14:textId="4ADD45B9" w:rsidR="006C04C6" w:rsidRPr="006712F3" w:rsidRDefault="007907F2" w:rsidP="006C04C6">
            <w:pPr>
              <w:spacing w:after="160" w:line="360" w:lineRule="auto"/>
              <w:rPr>
                <w:rFonts w:eastAsiaTheme="minorHAnsi" w:cstheme="minorBidi"/>
                <w:sz w:val="28"/>
                <w:szCs w:val="28"/>
              </w:rPr>
            </w:pPr>
            <w:r>
              <w:rPr>
                <w:rFonts w:eastAsiaTheme="minorHAnsi" w:cstheme="minorBidi"/>
                <w:sz w:val="28"/>
                <w:szCs w:val="28"/>
              </w:rPr>
              <w:t>Nguyễn Thị Thêu</w:t>
            </w:r>
          </w:p>
        </w:tc>
        <w:tc>
          <w:tcPr>
            <w:tcW w:w="2694" w:type="dxa"/>
            <w:vMerge/>
            <w:vAlign w:val="center"/>
          </w:tcPr>
          <w:p w14:paraId="647B12CF" w14:textId="77777777" w:rsidR="006C04C6" w:rsidRPr="006712F3" w:rsidRDefault="006C04C6" w:rsidP="006C04C6">
            <w:pPr>
              <w:spacing w:after="160" w:line="360" w:lineRule="auto"/>
              <w:jc w:val="center"/>
              <w:rPr>
                <w:rFonts w:eastAsiaTheme="minorHAnsi" w:cstheme="minorBidi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08D88E2" w14:textId="3304E84D" w:rsidR="006C04C6" w:rsidRPr="006712F3" w:rsidRDefault="006C04C6" w:rsidP="006C04C6">
            <w:pPr>
              <w:spacing w:after="160" w:line="360" w:lineRule="auto"/>
              <w:jc w:val="center"/>
              <w:rPr>
                <w:rFonts w:eastAsiaTheme="minorHAnsi" w:cstheme="minorBidi"/>
                <w:sz w:val="28"/>
                <w:szCs w:val="28"/>
              </w:rPr>
            </w:pPr>
            <w:r w:rsidRPr="006712F3">
              <w:rPr>
                <w:rFonts w:eastAsiaTheme="minorHAnsi" w:cstheme="minorBidi"/>
                <w:sz w:val="28"/>
                <w:szCs w:val="28"/>
              </w:rPr>
              <w:t>Trường mầm non Như Hoà</w:t>
            </w:r>
          </w:p>
        </w:tc>
      </w:tr>
      <w:tr w:rsidR="006C04C6" w:rsidRPr="006712F3" w14:paraId="502778EB" w14:textId="77777777" w:rsidTr="006712F3">
        <w:tc>
          <w:tcPr>
            <w:tcW w:w="746" w:type="dxa"/>
            <w:vAlign w:val="center"/>
          </w:tcPr>
          <w:p w14:paraId="5E9F6BF1" w14:textId="7D097174" w:rsidR="006C04C6" w:rsidRPr="006712F3" w:rsidRDefault="006C04C6" w:rsidP="006C04C6">
            <w:pPr>
              <w:spacing w:after="160" w:line="360" w:lineRule="auto"/>
              <w:jc w:val="center"/>
              <w:rPr>
                <w:rFonts w:eastAsiaTheme="minorHAnsi" w:cstheme="minorBidi"/>
                <w:sz w:val="28"/>
                <w:szCs w:val="28"/>
              </w:rPr>
            </w:pPr>
            <w:r>
              <w:rPr>
                <w:rFonts w:eastAsiaTheme="minorHAnsi" w:cstheme="minorBidi"/>
                <w:sz w:val="28"/>
                <w:szCs w:val="28"/>
              </w:rPr>
              <w:t>28</w:t>
            </w:r>
          </w:p>
        </w:tc>
        <w:tc>
          <w:tcPr>
            <w:tcW w:w="2514" w:type="dxa"/>
            <w:vAlign w:val="center"/>
          </w:tcPr>
          <w:p w14:paraId="24FCD56B" w14:textId="55AEA82F" w:rsidR="006C04C6" w:rsidRPr="006712F3" w:rsidRDefault="007907F2" w:rsidP="006C04C6">
            <w:pPr>
              <w:spacing w:after="160" w:line="360" w:lineRule="auto"/>
              <w:rPr>
                <w:rFonts w:eastAsiaTheme="minorHAnsi" w:cstheme="minorBidi"/>
                <w:sz w:val="28"/>
                <w:szCs w:val="28"/>
              </w:rPr>
            </w:pPr>
            <w:r>
              <w:rPr>
                <w:rFonts w:eastAsiaTheme="minorHAnsi" w:cstheme="minorBidi"/>
                <w:sz w:val="28"/>
                <w:szCs w:val="28"/>
              </w:rPr>
              <w:t>Nguyễn Thị Mầu</w:t>
            </w:r>
          </w:p>
        </w:tc>
        <w:tc>
          <w:tcPr>
            <w:tcW w:w="2694" w:type="dxa"/>
            <w:vMerge/>
            <w:vAlign w:val="center"/>
          </w:tcPr>
          <w:p w14:paraId="12942DAF" w14:textId="77777777" w:rsidR="006C04C6" w:rsidRPr="006712F3" w:rsidRDefault="006C04C6" w:rsidP="006C04C6">
            <w:pPr>
              <w:spacing w:after="160" w:line="360" w:lineRule="auto"/>
              <w:jc w:val="center"/>
              <w:rPr>
                <w:rFonts w:eastAsiaTheme="minorHAnsi" w:cstheme="minorBidi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9A954CF" w14:textId="5E50AB49" w:rsidR="006C04C6" w:rsidRPr="006712F3" w:rsidRDefault="006C04C6" w:rsidP="006C04C6">
            <w:pPr>
              <w:spacing w:after="160" w:line="360" w:lineRule="auto"/>
              <w:jc w:val="center"/>
              <w:rPr>
                <w:rFonts w:eastAsiaTheme="minorHAnsi" w:cstheme="minorBidi"/>
                <w:sz w:val="28"/>
                <w:szCs w:val="28"/>
              </w:rPr>
            </w:pPr>
            <w:r w:rsidRPr="006712F3">
              <w:rPr>
                <w:rFonts w:eastAsiaTheme="minorHAnsi" w:cstheme="minorBidi"/>
                <w:sz w:val="28"/>
                <w:szCs w:val="28"/>
              </w:rPr>
              <w:t>Trường mầm non Như Hoà</w:t>
            </w:r>
          </w:p>
        </w:tc>
      </w:tr>
      <w:tr w:rsidR="006C04C6" w:rsidRPr="006712F3" w14:paraId="4C114545" w14:textId="77777777" w:rsidTr="006712F3">
        <w:tc>
          <w:tcPr>
            <w:tcW w:w="746" w:type="dxa"/>
            <w:vAlign w:val="center"/>
          </w:tcPr>
          <w:p w14:paraId="6DFE4DF1" w14:textId="6CDC6566" w:rsidR="006C04C6" w:rsidRPr="006712F3" w:rsidRDefault="006C04C6" w:rsidP="006C04C6">
            <w:pPr>
              <w:spacing w:after="160" w:line="360" w:lineRule="auto"/>
              <w:jc w:val="center"/>
              <w:rPr>
                <w:rFonts w:eastAsiaTheme="minorHAnsi" w:cstheme="minorBidi"/>
                <w:sz w:val="28"/>
                <w:szCs w:val="28"/>
              </w:rPr>
            </w:pPr>
            <w:r>
              <w:rPr>
                <w:rFonts w:eastAsiaTheme="minorHAnsi" w:cstheme="minorBidi"/>
                <w:sz w:val="28"/>
                <w:szCs w:val="28"/>
              </w:rPr>
              <w:t>29</w:t>
            </w:r>
          </w:p>
        </w:tc>
        <w:tc>
          <w:tcPr>
            <w:tcW w:w="2514" w:type="dxa"/>
            <w:vAlign w:val="center"/>
          </w:tcPr>
          <w:p w14:paraId="50010153" w14:textId="37606BB7" w:rsidR="006C04C6" w:rsidRPr="006712F3" w:rsidRDefault="006C04C6" w:rsidP="006C04C6">
            <w:pPr>
              <w:spacing w:after="160" w:line="360" w:lineRule="auto"/>
              <w:rPr>
                <w:rFonts w:eastAsiaTheme="minorHAnsi" w:cstheme="minorBidi"/>
                <w:sz w:val="28"/>
                <w:szCs w:val="28"/>
              </w:rPr>
            </w:pPr>
            <w:r>
              <w:rPr>
                <w:rFonts w:eastAsiaTheme="minorHAnsi" w:cstheme="minorBidi"/>
                <w:sz w:val="28"/>
                <w:szCs w:val="28"/>
              </w:rPr>
              <w:t>Nguyễn Thị The</w:t>
            </w:r>
          </w:p>
        </w:tc>
        <w:tc>
          <w:tcPr>
            <w:tcW w:w="2694" w:type="dxa"/>
            <w:vMerge/>
            <w:vAlign w:val="center"/>
          </w:tcPr>
          <w:p w14:paraId="519CA0D9" w14:textId="77777777" w:rsidR="006C04C6" w:rsidRPr="006712F3" w:rsidRDefault="006C04C6" w:rsidP="006C04C6">
            <w:pPr>
              <w:spacing w:after="160" w:line="360" w:lineRule="auto"/>
              <w:jc w:val="center"/>
              <w:rPr>
                <w:rFonts w:eastAsiaTheme="minorHAnsi" w:cstheme="minorBidi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0D37A8E" w14:textId="57C7FD23" w:rsidR="006C04C6" w:rsidRPr="006712F3" w:rsidRDefault="006C04C6" w:rsidP="006C04C6">
            <w:pPr>
              <w:spacing w:after="160" w:line="360" w:lineRule="auto"/>
              <w:jc w:val="center"/>
              <w:rPr>
                <w:rFonts w:eastAsiaTheme="minorHAnsi" w:cstheme="minorBidi"/>
                <w:sz w:val="28"/>
                <w:szCs w:val="28"/>
              </w:rPr>
            </w:pPr>
            <w:r w:rsidRPr="006712F3">
              <w:rPr>
                <w:rFonts w:eastAsiaTheme="minorHAnsi" w:cstheme="minorBidi"/>
                <w:sz w:val="28"/>
                <w:szCs w:val="28"/>
              </w:rPr>
              <w:t>Trường mầm non Như Hoà</w:t>
            </w:r>
          </w:p>
        </w:tc>
      </w:tr>
      <w:tr w:rsidR="006C04C6" w:rsidRPr="006712F3" w14:paraId="6BA2910F" w14:textId="77777777" w:rsidTr="006712F3">
        <w:tc>
          <w:tcPr>
            <w:tcW w:w="746" w:type="dxa"/>
            <w:vAlign w:val="center"/>
          </w:tcPr>
          <w:p w14:paraId="7DE8CD91" w14:textId="2F57242D" w:rsidR="006C04C6" w:rsidRPr="006712F3" w:rsidRDefault="006C04C6" w:rsidP="006C04C6">
            <w:pPr>
              <w:spacing w:after="160" w:line="360" w:lineRule="auto"/>
              <w:jc w:val="center"/>
              <w:rPr>
                <w:rFonts w:eastAsiaTheme="minorHAnsi" w:cstheme="minorBidi"/>
                <w:sz w:val="28"/>
                <w:szCs w:val="28"/>
              </w:rPr>
            </w:pPr>
            <w:r>
              <w:rPr>
                <w:rFonts w:eastAsiaTheme="minorHAnsi" w:cstheme="minorBidi"/>
                <w:sz w:val="28"/>
                <w:szCs w:val="28"/>
              </w:rPr>
              <w:t>30</w:t>
            </w:r>
          </w:p>
        </w:tc>
        <w:tc>
          <w:tcPr>
            <w:tcW w:w="2514" w:type="dxa"/>
            <w:vAlign w:val="center"/>
          </w:tcPr>
          <w:p w14:paraId="67233633" w14:textId="6B56FBAF" w:rsidR="006C04C6" w:rsidRPr="006712F3" w:rsidRDefault="006C04C6" w:rsidP="006C04C6">
            <w:pPr>
              <w:spacing w:after="160" w:line="360" w:lineRule="auto"/>
              <w:rPr>
                <w:rFonts w:eastAsiaTheme="minorHAnsi" w:cstheme="minorBidi"/>
                <w:sz w:val="28"/>
                <w:szCs w:val="28"/>
              </w:rPr>
            </w:pPr>
            <w:r>
              <w:rPr>
                <w:rFonts w:eastAsiaTheme="minorHAnsi" w:cstheme="minorBidi"/>
                <w:sz w:val="28"/>
                <w:szCs w:val="28"/>
              </w:rPr>
              <w:t>Đào Thị Duyên</w:t>
            </w:r>
          </w:p>
        </w:tc>
        <w:tc>
          <w:tcPr>
            <w:tcW w:w="2694" w:type="dxa"/>
            <w:vMerge w:val="restart"/>
            <w:vAlign w:val="center"/>
          </w:tcPr>
          <w:p w14:paraId="4CE32C8D" w14:textId="04D3FFC0" w:rsidR="006C04C6" w:rsidRPr="006712F3" w:rsidRDefault="00BF79AB" w:rsidP="006C04C6">
            <w:pPr>
              <w:spacing w:after="160" w:line="360" w:lineRule="auto"/>
              <w:jc w:val="center"/>
              <w:rPr>
                <w:rFonts w:eastAsiaTheme="minorHAnsi" w:cstheme="minorBidi"/>
                <w:sz w:val="28"/>
                <w:szCs w:val="28"/>
              </w:rPr>
            </w:pPr>
            <w:r w:rsidRPr="00554372">
              <w:rPr>
                <w:sz w:val="28"/>
                <w:szCs w:val="28"/>
              </w:rPr>
              <w:t xml:space="preserve">Một số biện pháp </w:t>
            </w:r>
            <w:r>
              <w:rPr>
                <w:sz w:val="28"/>
                <w:szCs w:val="28"/>
              </w:rPr>
              <w:t>nâng cao hiệu quả hoạt động giáo dục lễ giáo cho trẻ 3-4 tuổi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230F7E3" w14:textId="24543A17" w:rsidR="006C04C6" w:rsidRPr="006712F3" w:rsidRDefault="006C04C6" w:rsidP="006C04C6">
            <w:pPr>
              <w:spacing w:after="160" w:line="360" w:lineRule="auto"/>
              <w:jc w:val="center"/>
              <w:rPr>
                <w:rFonts w:eastAsiaTheme="minorHAnsi" w:cstheme="minorBidi"/>
                <w:sz w:val="28"/>
                <w:szCs w:val="28"/>
              </w:rPr>
            </w:pPr>
            <w:r w:rsidRPr="006712F3">
              <w:rPr>
                <w:rFonts w:eastAsiaTheme="minorHAnsi" w:cstheme="minorBidi"/>
                <w:sz w:val="28"/>
                <w:szCs w:val="28"/>
              </w:rPr>
              <w:t>Trường mầm non Như Hoà</w:t>
            </w:r>
          </w:p>
        </w:tc>
      </w:tr>
      <w:tr w:rsidR="006C04C6" w:rsidRPr="006712F3" w14:paraId="4DF1A377" w14:textId="77777777" w:rsidTr="006712F3">
        <w:tc>
          <w:tcPr>
            <w:tcW w:w="746" w:type="dxa"/>
            <w:vAlign w:val="center"/>
          </w:tcPr>
          <w:p w14:paraId="508C6A82" w14:textId="359F2C2C" w:rsidR="006C04C6" w:rsidRPr="006712F3" w:rsidRDefault="006C04C6" w:rsidP="006C04C6">
            <w:pPr>
              <w:spacing w:after="160" w:line="360" w:lineRule="auto"/>
              <w:jc w:val="center"/>
              <w:rPr>
                <w:rFonts w:eastAsiaTheme="minorHAnsi" w:cstheme="minorBidi"/>
                <w:sz w:val="28"/>
                <w:szCs w:val="28"/>
              </w:rPr>
            </w:pPr>
            <w:r>
              <w:rPr>
                <w:rFonts w:eastAsiaTheme="minorHAnsi" w:cstheme="minorBidi"/>
                <w:sz w:val="28"/>
                <w:szCs w:val="28"/>
              </w:rPr>
              <w:t>31</w:t>
            </w:r>
          </w:p>
        </w:tc>
        <w:tc>
          <w:tcPr>
            <w:tcW w:w="2514" w:type="dxa"/>
            <w:vAlign w:val="center"/>
          </w:tcPr>
          <w:p w14:paraId="35DECFE0" w14:textId="0BB9346C" w:rsidR="006C04C6" w:rsidRPr="006712F3" w:rsidRDefault="006C04C6" w:rsidP="006C04C6">
            <w:pPr>
              <w:spacing w:after="160" w:line="360" w:lineRule="auto"/>
              <w:rPr>
                <w:rFonts w:eastAsiaTheme="minorHAnsi" w:cstheme="minorBidi"/>
                <w:sz w:val="28"/>
                <w:szCs w:val="28"/>
              </w:rPr>
            </w:pPr>
            <w:r>
              <w:rPr>
                <w:rFonts w:eastAsiaTheme="minorHAnsi" w:cstheme="minorBidi"/>
                <w:sz w:val="28"/>
                <w:szCs w:val="28"/>
              </w:rPr>
              <w:t>Nguyễn T Thanh Hoa</w:t>
            </w:r>
          </w:p>
        </w:tc>
        <w:tc>
          <w:tcPr>
            <w:tcW w:w="2694" w:type="dxa"/>
            <w:vMerge/>
            <w:vAlign w:val="center"/>
          </w:tcPr>
          <w:p w14:paraId="3FD98543" w14:textId="77777777" w:rsidR="006C04C6" w:rsidRPr="006712F3" w:rsidRDefault="006C04C6" w:rsidP="006C04C6">
            <w:pPr>
              <w:spacing w:after="160" w:line="360" w:lineRule="auto"/>
              <w:jc w:val="center"/>
              <w:rPr>
                <w:rFonts w:eastAsiaTheme="minorHAnsi" w:cstheme="minorBidi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6DA40B8" w14:textId="4E4556B3" w:rsidR="006C04C6" w:rsidRPr="006712F3" w:rsidRDefault="006C04C6" w:rsidP="006C04C6">
            <w:pPr>
              <w:spacing w:after="160" w:line="360" w:lineRule="auto"/>
              <w:jc w:val="center"/>
              <w:rPr>
                <w:rFonts w:eastAsiaTheme="minorHAnsi" w:cstheme="minorBidi"/>
                <w:sz w:val="28"/>
                <w:szCs w:val="28"/>
              </w:rPr>
            </w:pPr>
            <w:r w:rsidRPr="006712F3">
              <w:rPr>
                <w:rFonts w:eastAsiaTheme="minorHAnsi" w:cstheme="minorBidi"/>
                <w:sz w:val="28"/>
                <w:szCs w:val="28"/>
              </w:rPr>
              <w:t>Trường mầm non Như Hoà</w:t>
            </w:r>
          </w:p>
        </w:tc>
      </w:tr>
      <w:tr w:rsidR="006C04C6" w:rsidRPr="006712F3" w14:paraId="66D14FA6" w14:textId="77777777" w:rsidTr="006712F3">
        <w:tc>
          <w:tcPr>
            <w:tcW w:w="746" w:type="dxa"/>
            <w:vAlign w:val="center"/>
          </w:tcPr>
          <w:p w14:paraId="05B93187" w14:textId="4489740F" w:rsidR="006C04C6" w:rsidRPr="006712F3" w:rsidRDefault="006C04C6" w:rsidP="006C04C6">
            <w:pPr>
              <w:spacing w:after="160" w:line="360" w:lineRule="auto"/>
              <w:jc w:val="center"/>
              <w:rPr>
                <w:rFonts w:eastAsiaTheme="minorHAnsi" w:cstheme="minorBidi"/>
                <w:sz w:val="28"/>
                <w:szCs w:val="28"/>
              </w:rPr>
            </w:pPr>
            <w:r>
              <w:rPr>
                <w:rFonts w:eastAsiaTheme="minorHAnsi" w:cstheme="minorBidi"/>
                <w:sz w:val="28"/>
                <w:szCs w:val="28"/>
              </w:rPr>
              <w:t>32</w:t>
            </w:r>
          </w:p>
        </w:tc>
        <w:tc>
          <w:tcPr>
            <w:tcW w:w="2514" w:type="dxa"/>
            <w:vAlign w:val="center"/>
          </w:tcPr>
          <w:p w14:paraId="2CADC257" w14:textId="14B30C9E" w:rsidR="006C04C6" w:rsidRPr="006712F3" w:rsidRDefault="006C04C6" w:rsidP="006C04C6">
            <w:pPr>
              <w:spacing w:after="160" w:line="360" w:lineRule="auto"/>
              <w:rPr>
                <w:rFonts w:eastAsiaTheme="minorHAnsi" w:cstheme="minorBidi"/>
                <w:sz w:val="28"/>
                <w:szCs w:val="28"/>
              </w:rPr>
            </w:pPr>
            <w:r>
              <w:rPr>
                <w:rFonts w:eastAsiaTheme="minorHAnsi" w:cstheme="minorBidi"/>
                <w:sz w:val="28"/>
                <w:szCs w:val="28"/>
              </w:rPr>
              <w:t>Nguyễn Thị Thuận</w:t>
            </w:r>
          </w:p>
        </w:tc>
        <w:tc>
          <w:tcPr>
            <w:tcW w:w="2694" w:type="dxa"/>
            <w:vMerge/>
            <w:vAlign w:val="center"/>
          </w:tcPr>
          <w:p w14:paraId="21054339" w14:textId="77777777" w:rsidR="006C04C6" w:rsidRPr="006712F3" w:rsidRDefault="006C04C6" w:rsidP="006C04C6">
            <w:pPr>
              <w:spacing w:after="160" w:line="360" w:lineRule="auto"/>
              <w:jc w:val="center"/>
              <w:rPr>
                <w:rFonts w:eastAsiaTheme="minorHAnsi" w:cstheme="minorBidi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1F09D59" w14:textId="551C02C4" w:rsidR="006C04C6" w:rsidRPr="006712F3" w:rsidRDefault="006C04C6" w:rsidP="006C04C6">
            <w:pPr>
              <w:spacing w:after="160" w:line="360" w:lineRule="auto"/>
              <w:jc w:val="center"/>
              <w:rPr>
                <w:rFonts w:eastAsiaTheme="minorHAnsi" w:cstheme="minorBidi"/>
                <w:sz w:val="28"/>
                <w:szCs w:val="28"/>
              </w:rPr>
            </w:pPr>
            <w:r w:rsidRPr="006712F3">
              <w:rPr>
                <w:rFonts w:eastAsiaTheme="minorHAnsi" w:cstheme="minorBidi"/>
                <w:sz w:val="28"/>
                <w:szCs w:val="28"/>
              </w:rPr>
              <w:t>Trường mầm non Như Hoà</w:t>
            </w:r>
          </w:p>
        </w:tc>
      </w:tr>
      <w:tr w:rsidR="006C04C6" w:rsidRPr="006712F3" w14:paraId="43B0FDDC" w14:textId="77777777" w:rsidTr="006712F3">
        <w:tc>
          <w:tcPr>
            <w:tcW w:w="746" w:type="dxa"/>
            <w:vAlign w:val="center"/>
          </w:tcPr>
          <w:p w14:paraId="12C89AAD" w14:textId="034D37E5" w:rsidR="006C04C6" w:rsidRPr="006712F3" w:rsidRDefault="006C04C6" w:rsidP="006C04C6">
            <w:pPr>
              <w:spacing w:after="160" w:line="360" w:lineRule="auto"/>
              <w:jc w:val="center"/>
              <w:rPr>
                <w:rFonts w:eastAsiaTheme="minorHAnsi" w:cstheme="minorBidi"/>
                <w:sz w:val="28"/>
                <w:szCs w:val="28"/>
              </w:rPr>
            </w:pPr>
            <w:r>
              <w:rPr>
                <w:rFonts w:eastAsiaTheme="minorHAnsi" w:cstheme="minorBidi"/>
                <w:sz w:val="28"/>
                <w:szCs w:val="28"/>
              </w:rPr>
              <w:t>33</w:t>
            </w:r>
          </w:p>
        </w:tc>
        <w:tc>
          <w:tcPr>
            <w:tcW w:w="2514" w:type="dxa"/>
            <w:vAlign w:val="center"/>
          </w:tcPr>
          <w:p w14:paraId="34E28BE1" w14:textId="3EB3839B" w:rsidR="006C04C6" w:rsidRPr="006712F3" w:rsidRDefault="006C04C6" w:rsidP="006C04C6">
            <w:pPr>
              <w:spacing w:after="160" w:line="360" w:lineRule="auto"/>
              <w:rPr>
                <w:rFonts w:eastAsiaTheme="minorHAnsi" w:cstheme="minorBidi"/>
                <w:sz w:val="28"/>
                <w:szCs w:val="28"/>
              </w:rPr>
            </w:pPr>
            <w:r>
              <w:rPr>
                <w:rFonts w:eastAsiaTheme="minorHAnsi" w:cstheme="minorBidi"/>
                <w:sz w:val="28"/>
                <w:szCs w:val="28"/>
              </w:rPr>
              <w:t>Trần Thị Hoài</w:t>
            </w:r>
          </w:p>
        </w:tc>
        <w:tc>
          <w:tcPr>
            <w:tcW w:w="2694" w:type="dxa"/>
            <w:vMerge/>
            <w:vAlign w:val="center"/>
          </w:tcPr>
          <w:p w14:paraId="721D16F2" w14:textId="77777777" w:rsidR="006C04C6" w:rsidRPr="006712F3" w:rsidRDefault="006C04C6" w:rsidP="006C04C6">
            <w:pPr>
              <w:spacing w:after="160" w:line="360" w:lineRule="auto"/>
              <w:jc w:val="center"/>
              <w:rPr>
                <w:rFonts w:eastAsiaTheme="minorHAnsi" w:cstheme="minorBidi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1062471" w14:textId="2EA30F11" w:rsidR="006C04C6" w:rsidRPr="006712F3" w:rsidRDefault="006C04C6" w:rsidP="006C04C6">
            <w:pPr>
              <w:spacing w:after="160" w:line="360" w:lineRule="auto"/>
              <w:jc w:val="center"/>
              <w:rPr>
                <w:rFonts w:eastAsiaTheme="minorHAnsi" w:cstheme="minorBidi"/>
                <w:sz w:val="28"/>
                <w:szCs w:val="28"/>
              </w:rPr>
            </w:pPr>
            <w:r w:rsidRPr="006712F3">
              <w:rPr>
                <w:rFonts w:eastAsiaTheme="minorHAnsi" w:cstheme="minorBidi"/>
                <w:sz w:val="28"/>
                <w:szCs w:val="28"/>
              </w:rPr>
              <w:t>Trường mầm non Như Hoà</w:t>
            </w:r>
          </w:p>
        </w:tc>
      </w:tr>
      <w:tr w:rsidR="006C04C6" w:rsidRPr="006712F3" w14:paraId="484CA149" w14:textId="77777777" w:rsidTr="006712F3">
        <w:tc>
          <w:tcPr>
            <w:tcW w:w="746" w:type="dxa"/>
            <w:vAlign w:val="center"/>
          </w:tcPr>
          <w:p w14:paraId="4F514CCF" w14:textId="1980E41D" w:rsidR="006C04C6" w:rsidRPr="006712F3" w:rsidRDefault="006C04C6" w:rsidP="006C04C6">
            <w:pPr>
              <w:spacing w:after="160" w:line="360" w:lineRule="auto"/>
              <w:jc w:val="center"/>
              <w:rPr>
                <w:rFonts w:eastAsiaTheme="minorHAnsi" w:cstheme="minorBidi"/>
                <w:sz w:val="28"/>
                <w:szCs w:val="28"/>
              </w:rPr>
            </w:pPr>
            <w:r>
              <w:rPr>
                <w:rFonts w:eastAsiaTheme="minorHAnsi" w:cstheme="minorBidi"/>
                <w:sz w:val="28"/>
                <w:szCs w:val="28"/>
              </w:rPr>
              <w:t>34</w:t>
            </w:r>
          </w:p>
        </w:tc>
        <w:tc>
          <w:tcPr>
            <w:tcW w:w="2514" w:type="dxa"/>
            <w:vAlign w:val="center"/>
          </w:tcPr>
          <w:p w14:paraId="7CFC6EAC" w14:textId="41AA9ED1" w:rsidR="006C04C6" w:rsidRPr="006712F3" w:rsidRDefault="006C04C6" w:rsidP="006C04C6">
            <w:pPr>
              <w:spacing w:after="160" w:line="360" w:lineRule="auto"/>
              <w:rPr>
                <w:rFonts w:eastAsiaTheme="minorHAnsi" w:cstheme="minorBidi"/>
                <w:sz w:val="28"/>
                <w:szCs w:val="28"/>
              </w:rPr>
            </w:pPr>
            <w:r>
              <w:rPr>
                <w:rFonts w:eastAsiaTheme="minorHAnsi" w:cstheme="minorBidi"/>
                <w:sz w:val="28"/>
                <w:szCs w:val="28"/>
              </w:rPr>
              <w:t>Nguyễn Thị Thao</w:t>
            </w:r>
          </w:p>
        </w:tc>
        <w:tc>
          <w:tcPr>
            <w:tcW w:w="2694" w:type="dxa"/>
            <w:vMerge/>
            <w:vAlign w:val="center"/>
          </w:tcPr>
          <w:p w14:paraId="7B2EB5A4" w14:textId="77777777" w:rsidR="006C04C6" w:rsidRPr="006712F3" w:rsidRDefault="006C04C6" w:rsidP="006C04C6">
            <w:pPr>
              <w:spacing w:after="160" w:line="360" w:lineRule="auto"/>
              <w:jc w:val="center"/>
              <w:rPr>
                <w:rFonts w:eastAsiaTheme="minorHAnsi" w:cstheme="minorBidi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49FB49D7" w14:textId="4085CE4D" w:rsidR="006C04C6" w:rsidRPr="006712F3" w:rsidRDefault="006C04C6" w:rsidP="006C04C6">
            <w:pPr>
              <w:spacing w:after="160" w:line="360" w:lineRule="auto"/>
              <w:jc w:val="center"/>
              <w:rPr>
                <w:rFonts w:eastAsiaTheme="minorHAnsi" w:cstheme="minorBidi"/>
                <w:sz w:val="28"/>
                <w:szCs w:val="28"/>
              </w:rPr>
            </w:pPr>
            <w:r w:rsidRPr="006712F3">
              <w:rPr>
                <w:rFonts w:eastAsiaTheme="minorHAnsi" w:cstheme="minorBidi"/>
                <w:sz w:val="28"/>
                <w:szCs w:val="28"/>
              </w:rPr>
              <w:t>Trường mầm non Như Hoà</w:t>
            </w:r>
          </w:p>
        </w:tc>
      </w:tr>
      <w:tr w:rsidR="00BF79AB" w:rsidRPr="006712F3" w14:paraId="3D7C9928" w14:textId="77777777" w:rsidTr="006712F3">
        <w:tc>
          <w:tcPr>
            <w:tcW w:w="746" w:type="dxa"/>
            <w:vAlign w:val="center"/>
          </w:tcPr>
          <w:p w14:paraId="0B5CA8D1" w14:textId="25B5FF3D" w:rsidR="00BF79AB" w:rsidRDefault="00BF79AB" w:rsidP="006C04C6">
            <w:pPr>
              <w:spacing w:after="160" w:line="360" w:lineRule="auto"/>
              <w:jc w:val="center"/>
              <w:rPr>
                <w:rFonts w:eastAsiaTheme="minorHAnsi" w:cstheme="minorBidi"/>
                <w:sz w:val="28"/>
                <w:szCs w:val="28"/>
              </w:rPr>
            </w:pPr>
            <w:r>
              <w:rPr>
                <w:rFonts w:eastAsiaTheme="minorHAnsi" w:cstheme="minorBidi"/>
                <w:sz w:val="28"/>
                <w:szCs w:val="28"/>
              </w:rPr>
              <w:t>35</w:t>
            </w:r>
          </w:p>
        </w:tc>
        <w:tc>
          <w:tcPr>
            <w:tcW w:w="2514" w:type="dxa"/>
            <w:vAlign w:val="center"/>
          </w:tcPr>
          <w:p w14:paraId="7CC5029C" w14:textId="20E2C5F2" w:rsidR="00BF79AB" w:rsidRDefault="00BF79AB" w:rsidP="006C04C6">
            <w:pPr>
              <w:spacing w:after="160" w:line="360" w:lineRule="auto"/>
              <w:rPr>
                <w:rFonts w:eastAsiaTheme="minorHAnsi" w:cstheme="minorBidi"/>
                <w:sz w:val="28"/>
                <w:szCs w:val="28"/>
              </w:rPr>
            </w:pPr>
            <w:r>
              <w:rPr>
                <w:rFonts w:eastAsiaTheme="minorHAnsi" w:cstheme="minorBidi"/>
                <w:sz w:val="28"/>
                <w:szCs w:val="28"/>
              </w:rPr>
              <w:t>Phạm Thị Hảo</w:t>
            </w:r>
          </w:p>
        </w:tc>
        <w:tc>
          <w:tcPr>
            <w:tcW w:w="2694" w:type="dxa"/>
            <w:vAlign w:val="center"/>
          </w:tcPr>
          <w:p w14:paraId="2D020CB7" w14:textId="78524441" w:rsidR="00BF79AB" w:rsidRPr="006712F3" w:rsidRDefault="00BF79AB" w:rsidP="006C04C6">
            <w:pPr>
              <w:spacing w:after="160" w:line="360" w:lineRule="auto"/>
              <w:jc w:val="center"/>
              <w:rPr>
                <w:rFonts w:eastAsiaTheme="minorHAnsi" w:cstheme="minorBidi"/>
                <w:sz w:val="28"/>
                <w:szCs w:val="28"/>
              </w:rPr>
            </w:pPr>
            <w:r w:rsidRPr="0089220A">
              <w:rPr>
                <w:sz w:val="28"/>
                <w:szCs w:val="28"/>
              </w:rPr>
              <w:t>Một số biện pháp xây dựng lớp học hạnh phúc cho trẻ nhà trẻ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2AE8DA4" w14:textId="6AF9D915" w:rsidR="00BF79AB" w:rsidRPr="006712F3" w:rsidRDefault="00BF79AB" w:rsidP="006C04C6">
            <w:pPr>
              <w:spacing w:after="160" w:line="360" w:lineRule="auto"/>
              <w:jc w:val="center"/>
              <w:rPr>
                <w:rFonts w:eastAsiaTheme="minorHAnsi" w:cstheme="minorBidi"/>
                <w:sz w:val="28"/>
                <w:szCs w:val="28"/>
              </w:rPr>
            </w:pPr>
            <w:r w:rsidRPr="006712F3">
              <w:rPr>
                <w:rFonts w:eastAsiaTheme="minorHAnsi" w:cstheme="minorBidi"/>
                <w:sz w:val="28"/>
                <w:szCs w:val="28"/>
              </w:rPr>
              <w:t>Trường mầm non Như Hoà</w:t>
            </w:r>
          </w:p>
        </w:tc>
      </w:tr>
    </w:tbl>
    <w:p w14:paraId="700B692F" w14:textId="755CEC9D" w:rsidR="00482114" w:rsidRPr="006712F3" w:rsidRDefault="006712F3">
      <w:pPr>
        <w:rPr>
          <w:i/>
          <w:sz w:val="28"/>
          <w:szCs w:val="28"/>
        </w:rPr>
      </w:pPr>
      <w:r>
        <w:t xml:space="preserve">                                              </w:t>
      </w:r>
      <w:r w:rsidR="00BF79AB">
        <w:rPr>
          <w:i/>
          <w:sz w:val="28"/>
          <w:szCs w:val="28"/>
        </w:rPr>
        <w:t>Danh sách gồm 35</w:t>
      </w:r>
      <w:r w:rsidRPr="006712F3">
        <w:rPr>
          <w:i/>
          <w:sz w:val="28"/>
          <w:szCs w:val="28"/>
        </w:rPr>
        <w:t xml:space="preserve"> tác giả </w:t>
      </w:r>
      <w:r w:rsidR="006C04C6">
        <w:rPr>
          <w:i/>
          <w:sz w:val="28"/>
          <w:szCs w:val="28"/>
        </w:rPr>
        <w:t>8</w:t>
      </w:r>
      <w:r w:rsidRPr="006712F3">
        <w:rPr>
          <w:i/>
          <w:sz w:val="28"/>
          <w:szCs w:val="28"/>
        </w:rPr>
        <w:t xml:space="preserve"> sáng kiến</w:t>
      </w:r>
    </w:p>
    <w:sectPr w:rsidR="00482114" w:rsidRPr="006712F3" w:rsidSect="00B30A7F">
      <w:pgSz w:w="11907" w:h="16840" w:code="9"/>
      <w:pgMar w:top="964" w:right="907" w:bottom="624" w:left="1814" w:header="397" w:footer="397" w:gutter="0"/>
      <w:cols w:space="720"/>
      <w:noEndnote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H">
    <w:altName w:val="Courier New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97662"/>
    <w:multiLevelType w:val="hybridMultilevel"/>
    <w:tmpl w:val="0BECBA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2C17F0"/>
    <w:multiLevelType w:val="hybridMultilevel"/>
    <w:tmpl w:val="B36A7B1C"/>
    <w:lvl w:ilvl="0" w:tplc="5386A85E">
      <w:start w:val="3"/>
      <w:numFmt w:val="lowerLetter"/>
      <w:lvlText w:val="%1."/>
      <w:lvlJc w:val="left"/>
      <w:pPr>
        <w:tabs>
          <w:tab w:val="num" w:pos="435"/>
        </w:tabs>
        <w:ind w:left="4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5C1"/>
    <w:rsid w:val="0014454D"/>
    <w:rsid w:val="00160628"/>
    <w:rsid w:val="00175072"/>
    <w:rsid w:val="002863F6"/>
    <w:rsid w:val="00337173"/>
    <w:rsid w:val="00376AED"/>
    <w:rsid w:val="003C7780"/>
    <w:rsid w:val="00427C4A"/>
    <w:rsid w:val="00482114"/>
    <w:rsid w:val="004A1795"/>
    <w:rsid w:val="004C19EF"/>
    <w:rsid w:val="004C2F00"/>
    <w:rsid w:val="004E7D1E"/>
    <w:rsid w:val="004F009D"/>
    <w:rsid w:val="004F0CE2"/>
    <w:rsid w:val="004F30F7"/>
    <w:rsid w:val="00505FDC"/>
    <w:rsid w:val="00521C27"/>
    <w:rsid w:val="005F75C1"/>
    <w:rsid w:val="006055A5"/>
    <w:rsid w:val="0063233D"/>
    <w:rsid w:val="00640059"/>
    <w:rsid w:val="006712F3"/>
    <w:rsid w:val="006C04C6"/>
    <w:rsid w:val="00714141"/>
    <w:rsid w:val="00774C71"/>
    <w:rsid w:val="007907F2"/>
    <w:rsid w:val="007C790B"/>
    <w:rsid w:val="008428C8"/>
    <w:rsid w:val="008A372B"/>
    <w:rsid w:val="008D0798"/>
    <w:rsid w:val="009135FF"/>
    <w:rsid w:val="00971D84"/>
    <w:rsid w:val="0097728F"/>
    <w:rsid w:val="009A52D2"/>
    <w:rsid w:val="009A5D11"/>
    <w:rsid w:val="009C1721"/>
    <w:rsid w:val="009F26A8"/>
    <w:rsid w:val="00A41D22"/>
    <w:rsid w:val="00AB1785"/>
    <w:rsid w:val="00AE40CC"/>
    <w:rsid w:val="00B30A7F"/>
    <w:rsid w:val="00B47EA7"/>
    <w:rsid w:val="00BF79AB"/>
    <w:rsid w:val="00C1391B"/>
    <w:rsid w:val="00C22EE2"/>
    <w:rsid w:val="00C25808"/>
    <w:rsid w:val="00C73A08"/>
    <w:rsid w:val="00CA04D3"/>
    <w:rsid w:val="00CB6CC0"/>
    <w:rsid w:val="00CD1E8D"/>
    <w:rsid w:val="00D8344A"/>
    <w:rsid w:val="00DF18F5"/>
    <w:rsid w:val="00ED03DA"/>
    <w:rsid w:val="00ED2784"/>
    <w:rsid w:val="00ED77C3"/>
    <w:rsid w:val="00EE3FD8"/>
    <w:rsid w:val="00F776C1"/>
    <w:rsid w:val="00FC5411"/>
    <w:rsid w:val="00FE4C59"/>
    <w:rsid w:val="00FF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8659C"/>
  <w15:chartTrackingRefBased/>
  <w15:docId w15:val="{4D8C91B0-D74B-44D8-A6FC-9F7A63C99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75C1"/>
    <w:pPr>
      <w:spacing w:after="0" w:line="240" w:lineRule="auto"/>
    </w:pPr>
    <w:rPr>
      <w:rFonts w:eastAsia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0A7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0A7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B30A7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5F75C1"/>
    <w:pPr>
      <w:keepNext/>
      <w:ind w:firstLine="567"/>
      <w:jc w:val="center"/>
      <w:outlineLvl w:val="3"/>
    </w:pPr>
    <w:rPr>
      <w:b/>
      <w:sz w:val="28"/>
    </w:rPr>
  </w:style>
  <w:style w:type="paragraph" w:styleId="Heading7">
    <w:name w:val="heading 7"/>
    <w:basedOn w:val="Normal"/>
    <w:next w:val="Normal"/>
    <w:link w:val="Heading7Char"/>
    <w:qFormat/>
    <w:rsid w:val="005F75C1"/>
    <w:pPr>
      <w:keepNext/>
      <w:ind w:left="567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link w:val="Heading8Char"/>
    <w:qFormat/>
    <w:rsid w:val="005F75C1"/>
    <w:pPr>
      <w:keepNext/>
      <w:ind w:left="567"/>
      <w:jc w:val="center"/>
      <w:outlineLvl w:val="7"/>
    </w:pPr>
    <w:rPr>
      <w:sz w:val="28"/>
    </w:rPr>
  </w:style>
  <w:style w:type="paragraph" w:styleId="Heading9">
    <w:name w:val="heading 9"/>
    <w:basedOn w:val="Normal"/>
    <w:next w:val="Normal"/>
    <w:link w:val="Heading9Char"/>
    <w:qFormat/>
    <w:rsid w:val="00B30A7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5F75C1"/>
    <w:rPr>
      <w:rFonts w:eastAsia="Times New Roman" w:cs="Times New Roman"/>
      <w:b/>
      <w:szCs w:val="20"/>
    </w:rPr>
  </w:style>
  <w:style w:type="character" w:customStyle="1" w:styleId="Heading7Char">
    <w:name w:val="Heading 7 Char"/>
    <w:basedOn w:val="DefaultParagraphFont"/>
    <w:link w:val="Heading7"/>
    <w:rsid w:val="005F75C1"/>
    <w:rPr>
      <w:rFonts w:eastAsia="Times New Roman" w:cs="Times New Roman"/>
      <w:b/>
      <w:sz w:val="36"/>
      <w:szCs w:val="20"/>
    </w:rPr>
  </w:style>
  <w:style w:type="character" w:customStyle="1" w:styleId="Heading8Char">
    <w:name w:val="Heading 8 Char"/>
    <w:basedOn w:val="DefaultParagraphFont"/>
    <w:link w:val="Heading8"/>
    <w:rsid w:val="005F75C1"/>
    <w:rPr>
      <w:rFonts w:eastAsia="Times New Roman" w:cs="Times New Roman"/>
      <w:szCs w:val="20"/>
    </w:rPr>
  </w:style>
  <w:style w:type="paragraph" w:styleId="BodyText">
    <w:name w:val="Body Text"/>
    <w:basedOn w:val="Normal"/>
    <w:link w:val="BodyTextChar"/>
    <w:rsid w:val="005F75C1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rsid w:val="005F75C1"/>
    <w:rPr>
      <w:rFonts w:eastAsia="Times New Roman" w:cs="Times New Roman"/>
      <w:szCs w:val="20"/>
    </w:rPr>
  </w:style>
  <w:style w:type="paragraph" w:styleId="NormalWeb">
    <w:name w:val="Normal (Web)"/>
    <w:basedOn w:val="Normal"/>
    <w:unhideWhenUsed/>
    <w:rsid w:val="005F75C1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rsid w:val="005F75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F75C1"/>
    <w:rPr>
      <w:rFonts w:eastAsia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5F75C1"/>
    <w:pPr>
      <w:jc w:val="center"/>
    </w:pPr>
    <w:rPr>
      <w:rFonts w:ascii=".VnTimeH" w:hAnsi=".VnTimeH"/>
      <w:b/>
      <w:bCs/>
      <w:sz w:val="32"/>
      <w:szCs w:val="24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5F75C1"/>
    <w:rPr>
      <w:rFonts w:ascii=".VnTimeH" w:eastAsia="Times New Roman" w:hAnsi=".VnTimeH" w:cs="Times New Roman"/>
      <w:b/>
      <w:bCs/>
      <w:sz w:val="32"/>
      <w:szCs w:val="24"/>
      <w:lang w:val="x-none" w:eastAsia="x-none"/>
    </w:rPr>
  </w:style>
  <w:style w:type="paragraph" w:styleId="ListParagraph">
    <w:name w:val="List Paragraph"/>
    <w:basedOn w:val="Normal"/>
    <w:uiPriority w:val="34"/>
    <w:qFormat/>
    <w:rsid w:val="005F75C1"/>
    <w:pPr>
      <w:ind w:left="720"/>
    </w:pPr>
  </w:style>
  <w:style w:type="character" w:customStyle="1" w:styleId="Heading1Char">
    <w:name w:val="Heading 1 Char"/>
    <w:basedOn w:val="DefaultParagraphFont"/>
    <w:link w:val="Heading1"/>
    <w:uiPriority w:val="9"/>
    <w:rsid w:val="00B30A7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0A7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30A7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30A7F"/>
    <w:rPr>
      <w:rFonts w:eastAsia="Times New Roman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B30A7F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9Char">
    <w:name w:val="Heading 9 Char"/>
    <w:basedOn w:val="DefaultParagraphFont"/>
    <w:link w:val="Heading9"/>
    <w:rsid w:val="00B30A7F"/>
    <w:rPr>
      <w:rFonts w:ascii="Arial" w:eastAsia="Times New Roman" w:hAnsi="Arial" w:cs="Arial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04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4D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5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cp:lastPrinted>2026-04-17T02:28:00Z</cp:lastPrinted>
  <dcterms:created xsi:type="dcterms:W3CDTF">2025-12-05T03:09:00Z</dcterms:created>
  <dcterms:modified xsi:type="dcterms:W3CDTF">2026-04-17T02:48:00Z</dcterms:modified>
</cp:coreProperties>
</file>